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2C3D" w14:textId="2DC62BC0" w:rsidR="008D2C27" w:rsidRPr="0037339B" w:rsidRDefault="008D2C27" w:rsidP="007E0725">
      <w:pPr>
        <w:rPr>
          <w:rFonts w:ascii="Constantia" w:hAnsi="Constantia"/>
          <w:sz w:val="32"/>
          <w:szCs w:val="32"/>
        </w:rPr>
      </w:pPr>
      <w:r w:rsidRPr="0037339B">
        <w:rPr>
          <w:rFonts w:ascii="Constantia" w:hAnsi="Constantia"/>
          <w:sz w:val="32"/>
          <w:szCs w:val="32"/>
        </w:rPr>
        <w:t>Literaturliste zum bilingualen Religionsunterricht</w:t>
      </w:r>
    </w:p>
    <w:p w14:paraId="74F7D32F" w14:textId="77777777" w:rsidR="008D2C27" w:rsidRDefault="008D2C27" w:rsidP="00B3055A"/>
    <w:p w14:paraId="223B850E" w14:textId="77777777" w:rsidR="008D2C27" w:rsidRPr="00A6752C" w:rsidRDefault="008D2C27" w:rsidP="00B3055A">
      <w:pPr>
        <w:rPr>
          <w:rFonts w:ascii="Constantia" w:hAnsi="Constantia"/>
          <w:sz w:val="24"/>
          <w:szCs w:val="24"/>
        </w:rPr>
      </w:pPr>
      <w:r w:rsidRPr="00A6752C">
        <w:rPr>
          <w:rFonts w:ascii="Constantia" w:hAnsi="Constantia"/>
          <w:sz w:val="24"/>
          <w:szCs w:val="24"/>
        </w:rPr>
        <w:t xml:space="preserve">Aus dem Netzwerk heraus ist die Buchveröffentlichung </w:t>
      </w:r>
      <w:r w:rsidRPr="00A6752C">
        <w:rPr>
          <w:rStyle w:val="Strong"/>
          <w:rFonts w:ascii="Constantia" w:hAnsi="Constantia"/>
          <w:sz w:val="24"/>
          <w:szCs w:val="24"/>
        </w:rPr>
        <w:t xml:space="preserve">Religionsunterricht bilingual. Didaktische Perspektiven und Anregungen für die Praxis </w:t>
      </w:r>
      <w:r w:rsidRPr="00A6752C">
        <w:rPr>
          <w:rFonts w:ascii="Constantia" w:hAnsi="Constantia"/>
          <w:sz w:val="24"/>
          <w:szCs w:val="24"/>
        </w:rPr>
        <w:t>entstanden.</w:t>
      </w:r>
      <w:r w:rsidRPr="00A6752C">
        <w:rPr>
          <w:rFonts w:ascii="Constantia" w:hAnsi="Constantia"/>
          <w:sz w:val="24"/>
          <w:szCs w:val="24"/>
        </w:rPr>
        <w:br/>
        <w:t>Es enthält auch Unterrichtsentwürfe und -materialien zu verschiedenen Themen.</w:t>
      </w:r>
    </w:p>
    <w:p w14:paraId="32C1C06E" w14:textId="5C6AAAA0" w:rsidR="008D2C27" w:rsidRDefault="008D2C27" w:rsidP="00B3055A"/>
    <w:p w14:paraId="03209751" w14:textId="7E082800" w:rsidR="008D2C27" w:rsidRDefault="008D2C27" w:rsidP="00B3055A">
      <w:pPr>
        <w:jc w:val="center"/>
      </w:pPr>
      <w:r>
        <w:rPr>
          <w:noProof/>
        </w:rPr>
        <w:drawing>
          <wp:inline distT="0" distB="0" distL="0" distR="0" wp14:anchorId="17460643" wp14:editId="3BD1E342">
            <wp:extent cx="2051050" cy="2857500"/>
            <wp:effectExtent l="0" t="0" r="635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18D7" w14:textId="77777777" w:rsidR="008D2C27" w:rsidRDefault="008D2C27" w:rsidP="00B3055A"/>
    <w:p w14:paraId="1E0B660E" w14:textId="77777777" w:rsidR="008D2C27" w:rsidRPr="00A24DC0" w:rsidRDefault="008D2C27" w:rsidP="00B3055A">
      <w:pPr>
        <w:pStyle w:val="NormalWeb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Buch und Materialien sind über open </w:t>
      </w:r>
      <w:proofErr w:type="spellStart"/>
      <w:r w:rsidRPr="00A24DC0">
        <w:rPr>
          <w:rFonts w:ascii="Constantia" w:hAnsi="Constantia"/>
        </w:rPr>
        <w:t>access</w:t>
      </w:r>
      <w:proofErr w:type="spellEnd"/>
      <w:r w:rsidRPr="00A24DC0">
        <w:rPr>
          <w:rFonts w:ascii="Constantia" w:hAnsi="Constantia"/>
        </w:rPr>
        <w:t xml:space="preserve"> online </w:t>
      </w:r>
      <w:hyperlink r:id="rId9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 xml:space="preserve"> verfügbar.</w:t>
      </w:r>
    </w:p>
    <w:p w14:paraId="3656F5FD" w14:textId="77777777" w:rsidR="008D2C27" w:rsidRPr="00A24DC0" w:rsidRDefault="008D2C27" w:rsidP="00B3055A">
      <w:pPr>
        <w:pStyle w:val="NormalWeb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Ein umfangreiches Glossar, das fortlaufend weiter ergänzt wird, finden Sie </w:t>
      </w:r>
      <w:hyperlink r:id="rId10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>.</w:t>
      </w:r>
    </w:p>
    <w:p w14:paraId="4127A8A7" w14:textId="77777777" w:rsidR="008D2C27" w:rsidRPr="00A24DC0" w:rsidRDefault="008D2C27" w:rsidP="00B3055A">
      <w:pPr>
        <w:pStyle w:val="NormalWeb"/>
        <w:rPr>
          <w:rFonts w:ascii="Constantia" w:hAnsi="Constantia"/>
        </w:rPr>
      </w:pPr>
      <w:r w:rsidRPr="00A24DC0">
        <w:rPr>
          <w:rFonts w:ascii="Constantia" w:hAnsi="Constantia"/>
        </w:rPr>
        <w:t>Das Buch kann auch als Druckexemplar im Buchhandel erworben oder direkt zum Preis von 26,50 € bestellt werden bei:</w:t>
      </w:r>
    </w:p>
    <w:p w14:paraId="297DDBEC" w14:textId="77777777" w:rsidR="008D2C27" w:rsidRPr="00A24DC0" w:rsidRDefault="008D2C27" w:rsidP="00B3055A">
      <w:pPr>
        <w:pStyle w:val="NormalWeb"/>
        <w:rPr>
          <w:rFonts w:ascii="Constantia" w:hAnsi="Constantia"/>
        </w:rPr>
      </w:pPr>
      <w:r w:rsidRPr="00A24DC0">
        <w:rPr>
          <w:rFonts w:ascii="Constantia" w:hAnsi="Constantia"/>
        </w:rPr>
        <w:t>FAU University Press</w:t>
      </w:r>
      <w:r w:rsidRPr="00A24DC0">
        <w:rPr>
          <w:rFonts w:ascii="Constantia" w:hAnsi="Constantia"/>
        </w:rPr>
        <w:br/>
        <w:t>Schuhstraße 4, 91054 Erlangen</w:t>
      </w:r>
      <w:r w:rsidRPr="00A24DC0">
        <w:rPr>
          <w:rFonts w:ascii="Constantia" w:hAnsi="Constantia"/>
        </w:rPr>
        <w:br/>
        <w:t>Tel: +49 9131 85 22155</w:t>
      </w:r>
      <w:r w:rsidRPr="00A24DC0">
        <w:rPr>
          <w:rFonts w:ascii="Constantia" w:hAnsi="Constantia"/>
        </w:rPr>
        <w:br/>
        <w:t>E-Mail: university-press@fau.de</w:t>
      </w:r>
    </w:p>
    <w:p w14:paraId="710B9683" w14:textId="606C3889" w:rsidR="008D2C27" w:rsidRDefault="008D2C27" w:rsidP="00B3055A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14:paraId="626DA6A9" w14:textId="5938BF31" w:rsidR="008D2C27" w:rsidRDefault="008D2C27" w:rsidP="00A24DC0">
      <w:pPr>
        <w:jc w:val="center"/>
        <w:rPr>
          <w:rFonts w:ascii="Constantia" w:hAnsi="Constantia"/>
          <w:b/>
          <w:bCs/>
          <w:sz w:val="24"/>
          <w:szCs w:val="24"/>
          <w:u w:val="single"/>
        </w:rPr>
      </w:pPr>
      <w:r w:rsidRPr="00A24DC0">
        <w:rPr>
          <w:rFonts w:ascii="Constantia" w:hAnsi="Constantia"/>
          <w:b/>
          <w:bCs/>
          <w:sz w:val="24"/>
          <w:szCs w:val="24"/>
          <w:u w:val="single"/>
        </w:rPr>
        <w:lastRenderedPageBreak/>
        <w:t>Erklärung zur Funktion der Stichwörter</w:t>
      </w:r>
    </w:p>
    <w:p w14:paraId="77D4D9FF" w14:textId="77777777" w:rsidR="00A24DC0" w:rsidRPr="00A24DC0" w:rsidRDefault="00A24DC0" w:rsidP="00A24DC0">
      <w:pPr>
        <w:jc w:val="center"/>
        <w:rPr>
          <w:rFonts w:ascii="Constantia" w:hAnsi="Constantia"/>
          <w:b/>
          <w:bCs/>
          <w:sz w:val="24"/>
          <w:szCs w:val="24"/>
          <w:u w:val="single"/>
        </w:rPr>
      </w:pPr>
    </w:p>
    <w:p w14:paraId="149C5BFF" w14:textId="2688FE9A" w:rsidR="00DA12FF" w:rsidRPr="00DA12FF" w:rsidRDefault="00DA12FF" w:rsidP="00DA12FF">
      <w:pPr>
        <w:pStyle w:val="ListParagraph"/>
        <w:numPr>
          <w:ilvl w:val="0"/>
          <w:numId w:val="7"/>
        </w:numPr>
        <w:spacing w:before="10"/>
        <w:jc w:val="both"/>
        <w:rPr>
          <w:rFonts w:ascii="Constantia" w:hAnsi="Constantia"/>
        </w:rPr>
      </w:pPr>
      <w:r w:rsidRPr="006A0611">
        <w:rPr>
          <w:rFonts w:ascii="Constantia" w:hAnsi="Constantia"/>
        </w:rPr>
        <w:t>Im Folgenden sind chronologisch nach Dekaden und in den jeweiligen Jahr</w:t>
      </w:r>
      <w:r>
        <w:rPr>
          <w:rFonts w:ascii="Constantia" w:hAnsi="Constantia"/>
        </w:rPr>
        <w:t>zehnten</w:t>
      </w:r>
      <w:r w:rsidRPr="006A0611">
        <w:rPr>
          <w:rFonts w:ascii="Constantia" w:hAnsi="Constantia"/>
        </w:rPr>
        <w:t xml:space="preserve"> alphabetisch</w:t>
      </w:r>
      <w:r>
        <w:rPr>
          <w:rFonts w:ascii="Constantia" w:hAnsi="Constantia"/>
        </w:rPr>
        <w:t xml:space="preserve"> nach Autor*in</w:t>
      </w:r>
      <w:r w:rsidRPr="006A0611">
        <w:rPr>
          <w:rFonts w:ascii="Constantia" w:hAnsi="Constantia"/>
        </w:rPr>
        <w:t xml:space="preserve"> verschiedenste Werke zum Thema Religion im Englisch Unterricht aufgeführt.</w:t>
      </w:r>
      <w:r>
        <w:rPr>
          <w:rFonts w:ascii="Constantia" w:hAnsi="Constantia"/>
        </w:rPr>
        <w:t xml:space="preserve"> Veröffentlichungen desselben Autors/derselben Autorin sind chronologisch absteigend angeordnet. Die jüngste Veröffentlichung steht an erster Stelle.</w:t>
      </w:r>
    </w:p>
    <w:p w14:paraId="3BEAD491" w14:textId="45818371" w:rsidR="008D2C27" w:rsidRPr="00194943" w:rsidRDefault="008D2C27" w:rsidP="00194943">
      <w:pPr>
        <w:pStyle w:val="ListParagraph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Unter jedem Werk sind die wichtigsten Stichwörter angegeben, um Benutzern die Suche nach geeigneter Literatur zu erleichtern.</w:t>
      </w:r>
    </w:p>
    <w:p w14:paraId="692DA23C" w14:textId="21F213F8" w:rsidR="008D2C27" w:rsidRPr="00194943" w:rsidRDefault="008D2C27" w:rsidP="00194943">
      <w:pPr>
        <w:pStyle w:val="ListParagraph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Jedes Stichwort ist mit einem # unmittelbar vor dem Wort gekennzeichnet. Beachten Sie, dass alle Stichwörter auf Englisch angegeben sind.</w:t>
      </w:r>
    </w:p>
    <w:p w14:paraId="16B5C93E" w14:textId="44BD7C15" w:rsidR="008D2C27" w:rsidRPr="00194943" w:rsidRDefault="008D2C27" w:rsidP="00194943">
      <w:pPr>
        <w:pStyle w:val="ListParagraph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Um das Dokument effektiv nach dem gewünschten Thema zu durchsuchen, geben Sie in der Suchleiste folgendes ein:</w:t>
      </w:r>
    </w:p>
    <w:p w14:paraId="344E0EEA" w14:textId="77777777" w:rsidR="008D2C27" w:rsidRPr="008D2C27" w:rsidRDefault="008D2C27" w:rsidP="00B3055A">
      <w:pPr>
        <w:pStyle w:val="ListParagraph"/>
        <w:ind w:left="0"/>
        <w:jc w:val="both"/>
        <w:rPr>
          <w:rFonts w:ascii="Constantia" w:hAnsi="Constantia"/>
        </w:rPr>
      </w:pPr>
    </w:p>
    <w:p w14:paraId="56F60326" w14:textId="77777777" w:rsidR="008D2C27" w:rsidRPr="008D2C27" w:rsidRDefault="008D2C27" w:rsidP="00B3055A">
      <w:pPr>
        <w:jc w:val="center"/>
        <w:rPr>
          <w:rFonts w:ascii="Constantia" w:hAnsi="Constantia"/>
        </w:rPr>
      </w:pPr>
      <w:r w:rsidRPr="008D2C27">
        <w:rPr>
          <w:rFonts w:ascii="Constantia" w:hAnsi="Constantia"/>
        </w:rPr>
        <w:t>#Stichwort (kein Leerzeichen zwischen # und Stichwort)</w:t>
      </w:r>
    </w:p>
    <w:p w14:paraId="36E3A86A" w14:textId="77777777" w:rsidR="008D2C27" w:rsidRPr="008D2C27" w:rsidRDefault="008D2C27" w:rsidP="00B3055A">
      <w:pPr>
        <w:jc w:val="both"/>
        <w:rPr>
          <w:rFonts w:ascii="Constantia" w:hAnsi="Constantia"/>
        </w:rPr>
      </w:pPr>
    </w:p>
    <w:p w14:paraId="30C87234" w14:textId="77777777" w:rsidR="008D2C27" w:rsidRPr="00194943" w:rsidRDefault="008D2C27" w:rsidP="00194943">
      <w:pPr>
        <w:pStyle w:val="ListParagraph"/>
        <w:numPr>
          <w:ilvl w:val="0"/>
          <w:numId w:val="8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 xml:space="preserve">Autoren, Schauspieler, Sänger und andere Personen des öffentlichen Lebens sind im Stichwortverzeichnis unter: </w:t>
      </w:r>
    </w:p>
    <w:p w14:paraId="56D16D08" w14:textId="77777777" w:rsidR="008D2C27" w:rsidRDefault="008D2C27" w:rsidP="00B3055A">
      <w:pPr>
        <w:pStyle w:val="ListParagraph"/>
        <w:ind w:left="0"/>
        <w:jc w:val="both"/>
        <w:rPr>
          <w:rFonts w:ascii="Constantia" w:hAnsi="Constantia"/>
        </w:rPr>
      </w:pPr>
    </w:p>
    <w:p w14:paraId="56C0BBA7" w14:textId="14D1FC86" w:rsidR="008D2C27" w:rsidRDefault="008D2C27" w:rsidP="00B3055A">
      <w:pPr>
        <w:pStyle w:val="ListParagraph"/>
        <w:ind w:left="0"/>
        <w:jc w:val="center"/>
        <w:rPr>
          <w:rFonts w:ascii="Constantia" w:hAnsi="Constantia"/>
        </w:rPr>
      </w:pPr>
      <w:r w:rsidRPr="008D2C27">
        <w:rPr>
          <w:rFonts w:ascii="Constantia" w:hAnsi="Constantia"/>
        </w:rPr>
        <w:t>#Vorname Nachname (Werk) zu finden.</w:t>
      </w:r>
    </w:p>
    <w:p w14:paraId="1F047E10" w14:textId="77777777" w:rsidR="00194943" w:rsidRPr="008D2C27" w:rsidRDefault="00194943" w:rsidP="00B3055A">
      <w:pPr>
        <w:pStyle w:val="ListParagraph"/>
        <w:ind w:left="0"/>
        <w:jc w:val="center"/>
        <w:rPr>
          <w:rFonts w:ascii="Constantia" w:hAnsi="Constantia"/>
        </w:rPr>
      </w:pPr>
    </w:p>
    <w:p w14:paraId="07A37071" w14:textId="0E20982B" w:rsidR="008D2C27" w:rsidRPr="00DC5D2A" w:rsidRDefault="008D2C27" w:rsidP="00B3055A">
      <w:pPr>
        <w:pStyle w:val="ListParagraph"/>
        <w:numPr>
          <w:ilvl w:val="0"/>
          <w:numId w:val="8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Hinter einigen Stichwörtern sind in Klammern weitere Begriffe angegeben, da diese Begriffe häufig miteinander auftauchen und können zur Eingrenzung der Suche verwendet werden.</w:t>
      </w:r>
    </w:p>
    <w:p w14:paraId="241D41D2" w14:textId="77777777" w:rsidR="008D2C27" w:rsidRPr="008D2C27" w:rsidRDefault="008D2C27" w:rsidP="00B3055A">
      <w:pPr>
        <w:jc w:val="both"/>
        <w:rPr>
          <w:rFonts w:ascii="Constantia" w:hAnsi="Constantia"/>
        </w:rPr>
      </w:pPr>
    </w:p>
    <w:p w14:paraId="22CD17CC" w14:textId="1611D9ED" w:rsidR="008D2C27" w:rsidRPr="008D2C27" w:rsidRDefault="008D2C27" w:rsidP="00B3055A">
      <w:pPr>
        <w:jc w:val="both"/>
        <w:rPr>
          <w:rFonts w:ascii="Constantia" w:hAnsi="Constantia"/>
        </w:rPr>
      </w:pPr>
      <w:r w:rsidRPr="008D2C27">
        <w:rPr>
          <w:rFonts w:ascii="Constantia" w:hAnsi="Constantia"/>
        </w:rPr>
        <w:t>Einen Überblick über die Stichwörter dieses Verzeichnisses bietet die folgende Übersicht:</w:t>
      </w:r>
    </w:p>
    <w:p w14:paraId="3116AEBF" w14:textId="415D3AC0" w:rsidR="008D2C27" w:rsidRDefault="008D2C27" w:rsidP="00B3055A">
      <w:pPr>
        <w:rPr>
          <w:rFonts w:ascii="Constantia" w:hAnsi="Constant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1"/>
      </w:tblGrid>
      <w:tr w:rsidR="008D2C27" w14:paraId="254FDF24" w14:textId="77777777" w:rsidTr="00D7432C">
        <w:trPr>
          <w:trHeight w:val="70"/>
        </w:trPr>
        <w:tc>
          <w:tcPr>
            <w:tcW w:w="4536" w:type="dxa"/>
          </w:tcPr>
          <w:p w14:paraId="2BDA444F" w14:textId="77777777" w:rsidR="008D2C27" w:rsidRPr="008B669E" w:rsidRDefault="008D2C27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A</w:t>
            </w:r>
          </w:p>
          <w:p w14:paraId="27E08234" w14:textId="28C3C7FA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#Academic course </w:t>
            </w:r>
          </w:p>
          <w:p w14:paraId="0AC59136" w14:textId="3D210F86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#Advantages</w:t>
            </w:r>
          </w:p>
          <w:p w14:paraId="07118C39" w14:textId="7D8F416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#Aharon Agus (</w:t>
            </w:r>
            <w:proofErr w:type="spellStart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Heilige</w:t>
            </w:r>
            <w:proofErr w:type="spellEnd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Texte</w:t>
            </w:r>
            <w:proofErr w:type="spellEnd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) </w:t>
            </w:r>
          </w:p>
          <w:p w14:paraId="0F0284A9" w14:textId="5E7AA82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#Alienation effect</w:t>
            </w:r>
          </w:p>
          <w:p w14:paraId="574A09C5" w14:textId="77777777" w:rsidR="003C6CA3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#America </w:t>
            </w:r>
          </w:p>
          <w:p w14:paraId="38EB91FD" w14:textId="68255D20" w:rsidR="00B81861" w:rsidRPr="00CF4E09" w:rsidRDefault="00B81861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#American dream</w:t>
            </w:r>
          </w:p>
          <w:p w14:paraId="40D0E656" w14:textId="606FBF74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#Anthropology</w:t>
            </w:r>
          </w:p>
          <w:p w14:paraId="7A47D8F5" w14:textId="36093A85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#Augusto Boal (The Theatre of the Oppressed) </w:t>
            </w:r>
          </w:p>
          <w:p w14:paraId="10E724BF" w14:textId="24F56B0D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#Austria (#legal situation)</w:t>
            </w:r>
          </w:p>
          <w:p w14:paraId="7A88E2F1" w14:textId="3F273E9C" w:rsidR="008B669E" w:rsidRPr="00D7432C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#Authentic communication situations</w:t>
            </w:r>
          </w:p>
        </w:tc>
        <w:tc>
          <w:tcPr>
            <w:tcW w:w="4531" w:type="dxa"/>
          </w:tcPr>
          <w:p w14:paraId="3A48F9B2" w14:textId="77777777" w:rsidR="008D2C27" w:rsidRPr="00B93FAB" w:rsidRDefault="008D2C27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B</w:t>
            </w:r>
          </w:p>
          <w:p w14:paraId="64D04269" w14:textId="05F47CC5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#Baden-Württemberg </w:t>
            </w:r>
          </w:p>
          <w:p w14:paraId="598EA11B" w14:textId="33B51BAC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#Bible</w:t>
            </w:r>
          </w:p>
          <w:p w14:paraId="2F9626AD" w14:textId="1DAAE3A9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boom </w:t>
            </w:r>
          </w:p>
          <w:p w14:paraId="153D31A0" w14:textId="372DDAF9" w:rsidR="00737366" w:rsidRPr="00CF4E09" w:rsidRDefault="00737366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#Bilingual education</w:t>
            </w:r>
          </w:p>
          <w:p w14:paraId="482EB128" w14:textId="0C9C850F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learning </w:t>
            </w:r>
          </w:p>
          <w:p w14:paraId="7098E7D9" w14:textId="6117BF3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</w:t>
            </w:r>
            <w:r w:rsidR="00EF4320" w:rsidRPr="00CF4E09">
              <w:rPr>
                <w:rFonts w:ascii="Constantia" w:hAnsi="Constantia"/>
                <w:sz w:val="20"/>
                <w:szCs w:val="20"/>
                <w:lang w:val="en-GB"/>
              </w:rPr>
              <w:t>B</w:t>
            </w: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ilingual project</w:t>
            </w:r>
          </w:p>
          <w:p w14:paraId="5B3F3105" w14:textId="2C206D09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#Bilingual religious education</w:t>
            </w:r>
          </w:p>
          <w:p w14:paraId="398F4BDC" w14:textId="729A3991" w:rsidR="0084492A" w:rsidRPr="00CF4E09" w:rsidRDefault="0084492A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#Bilingual religious education models</w:t>
            </w:r>
          </w:p>
          <w:p w14:paraId="4F6EA301" w14:textId="3897CA22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#Bilingual teaching (#challenges; #potential, #social science)</w:t>
            </w:r>
          </w:p>
          <w:p w14:paraId="059DFC18" w14:textId="30DD9C7A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triangle </w:t>
            </w:r>
          </w:p>
          <w:p w14:paraId="1FA7CD8B" w14:textId="77777777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#Biography</w:t>
            </w:r>
          </w:p>
          <w:p w14:paraId="70772192" w14:textId="77777777" w:rsidR="008D2C27" w:rsidRPr="00CF4E09" w:rsidRDefault="008D2C27" w:rsidP="00B3055A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194943" w:rsidRPr="00BC64D6" w14:paraId="1E1FAC83" w14:textId="77777777" w:rsidTr="00187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CC557D4" w14:textId="77777777" w:rsidR="002F1F8C" w:rsidRPr="008B669E" w:rsidRDefault="002F1F8C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lastRenderedPageBreak/>
              <w:t>C</w:t>
            </w:r>
          </w:p>
          <w:p w14:paraId="3B854F80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#Catholic religious education </w:t>
            </w:r>
          </w:p>
          <w:p w14:paraId="28BEF410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#Challenges (#bilingual teaching) </w:t>
            </w:r>
          </w:p>
          <w:p w14:paraId="4B3FDBCF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#Chances</w:t>
            </w:r>
          </w:p>
          <w:p w14:paraId="482C5FB6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#Classroom aids</w:t>
            </w:r>
          </w:p>
          <w:p w14:paraId="7BD60449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#CLIL (content and language integrated learning; #manifestations; #didactics)</w:t>
            </w:r>
          </w:p>
          <w:p w14:paraId="6C358F23" w14:textId="3C5DF6E8" w:rsidR="003C74AE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#Combination of knowledge and skill </w:t>
            </w:r>
          </w:p>
          <w:p w14:paraId="72F6FF27" w14:textId="6E49E515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#Communication (#competence) </w:t>
            </w:r>
          </w:p>
          <w:p w14:paraId="610E567E" w14:textId="17908E3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</w:t>
            </w:r>
            <w:r w:rsidR="00160895" w:rsidRPr="00931DCD">
              <w:rPr>
                <w:rFonts w:ascii="Constantia" w:hAnsi="Constantia"/>
                <w:sz w:val="20"/>
                <w:szCs w:val="20"/>
                <w:lang w:val="en-GB"/>
              </w:rPr>
              <w:t>C</w:t>
            </w: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onnection of experiences </w:t>
            </w:r>
          </w:p>
          <w:p w14:paraId="20F01968" w14:textId="37685BBE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#Content</w:t>
            </w:r>
          </w:p>
          <w:p w14:paraId="6183AFF1" w14:textId="595486A6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#Cooperation (#lack of; #possibility) </w:t>
            </w:r>
          </w:p>
          <w:p w14:paraId="19CDD403" w14:textId="56F7C13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#Creation</w:t>
            </w:r>
          </w:p>
          <w:p w14:paraId="48815944" w14:textId="0CB6FA22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#Cross curricular modules</w:t>
            </w:r>
          </w:p>
          <w:p w14:paraId="16DF72FF" w14:textId="28B66AE7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#Cultural understanding of language </w:t>
            </w:r>
          </w:p>
          <w:p w14:paraId="3B0666F8" w14:textId="21ABB408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#Current situation (#grammar schools) </w:t>
            </w:r>
          </w:p>
          <w:p w14:paraId="4AD0519A" w14:textId="6FCA32A9" w:rsidR="002F1F8C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#Curriculum</w:t>
            </w:r>
          </w:p>
          <w:p w14:paraId="34D769FF" w14:textId="77777777" w:rsidR="002F1F8C" w:rsidRPr="002F1F8C" w:rsidRDefault="002F1F8C" w:rsidP="000761C8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13C013E5" w14:textId="1B968147" w:rsidR="00BD19B1" w:rsidRPr="008B669E" w:rsidRDefault="002F1F8C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D</w:t>
            </w:r>
          </w:p>
          <w:p w14:paraId="52AE5F99" w14:textId="43E3DB9B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#Deaf children </w:t>
            </w:r>
          </w:p>
          <w:p w14:paraId="364EC98C" w14:textId="589D7743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#Definitions </w:t>
            </w:r>
          </w:p>
          <w:p w14:paraId="528D7EE2" w14:textId="19E90AC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#Development </w:t>
            </w:r>
          </w:p>
          <w:p w14:paraId="35C45D74" w14:textId="06560E0E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#Dialogue</w:t>
            </w:r>
          </w:p>
          <w:p w14:paraId="1460A2C1" w14:textId="633553B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#Didactics (#CLIL; #English; #Religion) </w:t>
            </w:r>
          </w:p>
          <w:p w14:paraId="5E01CB42" w14:textId="50B559FC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#Different perspectives</w:t>
            </w:r>
          </w:p>
          <w:p w14:paraId="3E365563" w14:textId="3406EB77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#Disadvantages </w:t>
            </w:r>
          </w:p>
          <w:p w14:paraId="6265B127" w14:textId="7B519D3F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#Discussion </w:t>
            </w:r>
          </w:p>
          <w:p w14:paraId="2530A137" w14:textId="7C4F7A1F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#Displacement </w:t>
            </w:r>
          </w:p>
          <w:p w14:paraId="318C0D8E" w14:textId="4CB111EB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#Distance </w:t>
            </w:r>
          </w:p>
          <w:p w14:paraId="01471F7F" w14:textId="77777777" w:rsidR="00160895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#Dreams</w:t>
            </w:r>
          </w:p>
          <w:p w14:paraId="4E642780" w14:textId="77777777" w:rsidR="003C6CA3" w:rsidRDefault="003C6CA3" w:rsidP="000761C8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6631BC3D" w14:textId="77777777" w:rsidR="003C6CA3" w:rsidRPr="003C6CA3" w:rsidRDefault="003C6CA3" w:rsidP="003C6CA3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z w:val="32"/>
                <w:lang w:val="en-GB"/>
              </w:rPr>
            </w:pPr>
            <w:r w:rsidRPr="003C6CA3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E</w:t>
            </w:r>
          </w:p>
          <w:p w14:paraId="1D0F6B58" w14:textId="77777777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#Education debate</w:t>
            </w:r>
          </w:p>
          <w:p w14:paraId="7881E833" w14:textId="46B2550F" w:rsidR="003C6CA3" w:rsidRPr="00160895" w:rsidRDefault="003C6CA3" w:rsidP="003C6CA3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#Educational value (#religious education)</w:t>
            </w:r>
            <w:r w:rsidRPr="003C6CA3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B8B1380" w14:textId="77777777" w:rsidR="008B669E" w:rsidRPr="00931DCD" w:rsidRDefault="008B669E" w:rsidP="008B669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#Edward Hicks (the peaceable Kingdom) </w:t>
            </w:r>
          </w:p>
          <w:p w14:paraId="45AD7C6C" w14:textId="1177EE4B" w:rsidR="008B669E" w:rsidRPr="00931DCD" w:rsidRDefault="008B669E" w:rsidP="008B669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#Empirical research (#project)</w:t>
            </w:r>
          </w:p>
          <w:p w14:paraId="1EA09E7D" w14:textId="42760BBF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#English (#medium of instruction)</w:t>
            </w:r>
          </w:p>
          <w:p w14:paraId="78EA342E" w14:textId="1CF28337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#Epiphany</w:t>
            </w:r>
          </w:p>
          <w:p w14:paraId="408A745D" w14:textId="77777777" w:rsidR="008B669E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#Europe </w:t>
            </w:r>
          </w:p>
          <w:p w14:paraId="4BE0BBF3" w14:textId="576E60F5" w:rsidR="003C6CA3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#Example modules</w:t>
            </w:r>
          </w:p>
          <w:p w14:paraId="50CD24DD" w14:textId="6379F78C" w:rsidR="006442A3" w:rsidRPr="00931DCD" w:rsidRDefault="006442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#Exchange visits</w:t>
            </w:r>
          </w:p>
          <w:p w14:paraId="061EEE90" w14:textId="77777777" w:rsidR="00194943" w:rsidRDefault="003C6CA3" w:rsidP="00931DCD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#Experiences (#positive)</w:t>
            </w:r>
          </w:p>
          <w:p w14:paraId="75F47797" w14:textId="46BAA19A" w:rsidR="00D03326" w:rsidRPr="00931DCD" w:rsidRDefault="00D03326" w:rsidP="00931DCD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#Extended essay</w:t>
            </w:r>
          </w:p>
          <w:p w14:paraId="7806835F" w14:textId="77777777" w:rsidR="008B669E" w:rsidRDefault="008B669E" w:rsidP="003C6CA3">
            <w:pPr>
              <w:spacing w:before="186"/>
              <w:outlineLvl w:val="1"/>
              <w:rPr>
                <w:rFonts w:ascii="Constantia" w:hAnsi="Constantia"/>
                <w:lang w:val="en-GB"/>
              </w:rPr>
            </w:pPr>
          </w:p>
          <w:p w14:paraId="673340A9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F</w:t>
            </w:r>
          </w:p>
          <w:p w14:paraId="2D3BA8C7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#Focus on content </w:t>
            </w:r>
          </w:p>
          <w:p w14:paraId="34448F41" w14:textId="6CDB1EDB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#Focus on methods</w:t>
            </w:r>
          </w:p>
          <w:p w14:paraId="32DFF1B8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#Foreign (#language; #language teaching) </w:t>
            </w:r>
          </w:p>
          <w:p w14:paraId="45386DC1" w14:textId="64C69F73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#French</w:t>
            </w:r>
          </w:p>
          <w:p w14:paraId="20D76759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#Fundamentalism</w:t>
            </w:r>
          </w:p>
          <w:p w14:paraId="02A479D5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#Further education for teachers</w:t>
            </w:r>
          </w:p>
          <w:p w14:paraId="610FCD14" w14:textId="77777777" w:rsidR="006C53DA" w:rsidRPr="00B93FAB" w:rsidRDefault="006C53DA" w:rsidP="006C53DA">
            <w:pPr>
              <w:pStyle w:val="BodyText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363B504F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G</w:t>
            </w:r>
          </w:p>
          <w:p w14:paraId="1F7CB070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#Genesis (1,1-2,4a) </w:t>
            </w:r>
          </w:p>
          <w:p w14:paraId="6D3AEB17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#Gilbet Moses (Roots) </w:t>
            </w:r>
          </w:p>
          <w:p w14:paraId="1C84AA96" w14:textId="0D89742F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#Globalization</w:t>
            </w:r>
          </w:p>
          <w:p w14:paraId="424DE707" w14:textId="1874BED2" w:rsidR="006C53DA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#Grammar schools (#current situation) </w:t>
            </w:r>
          </w:p>
          <w:p w14:paraId="7CA55BDD" w14:textId="0A30AD3F" w:rsidR="007D29A5" w:rsidRPr="00931DCD" w:rsidRDefault="007D29A5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#Gratitude exercises</w:t>
            </w:r>
          </w:p>
          <w:p w14:paraId="289105B3" w14:textId="47848778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#Graz</w:t>
            </w:r>
          </w:p>
          <w:p w14:paraId="5E946942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#Grounded theory</w:t>
            </w:r>
          </w:p>
          <w:p w14:paraId="02568640" w14:textId="77777777" w:rsidR="006C53DA" w:rsidRPr="00B93FAB" w:rsidRDefault="006C53DA" w:rsidP="006C53DA">
            <w:pPr>
              <w:pStyle w:val="BodyText"/>
              <w:spacing w:before="9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4C68F953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H</w:t>
            </w:r>
          </w:p>
          <w:p w14:paraId="4324F4C1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#Hermeneutics (#foreign) </w:t>
            </w:r>
          </w:p>
          <w:p w14:paraId="7231C835" w14:textId="2B3248F0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#Heterogeneity</w:t>
            </w:r>
          </w:p>
          <w:p w14:paraId="3B41AA9A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#History (#CLIL) </w:t>
            </w:r>
          </w:p>
          <w:p w14:paraId="7ADA8F0A" w14:textId="7BCE7A95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#Hope</w:t>
            </w:r>
          </w:p>
          <w:p w14:paraId="0F5B8002" w14:textId="77777777" w:rsidR="00BD4CD0" w:rsidRPr="00B93FAB" w:rsidRDefault="00BD4CD0" w:rsidP="00BD4CD0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Constantia" w:eastAsia="Times New Roman" w:hAnsi="Constantia" w:cs="Tahoma"/>
                <w:b/>
                <w:spacing w:val="-10"/>
                <w:lang w:val="en-GB"/>
              </w:rPr>
            </w:pPr>
          </w:p>
          <w:p w14:paraId="6E705612" w14:textId="347F3686" w:rsidR="00BD4CD0" w:rsidRPr="00BD4CD0" w:rsidRDefault="00BD4CD0" w:rsidP="00BD4CD0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D4CD0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I</w:t>
            </w:r>
          </w:p>
          <w:p w14:paraId="66A2F3F6" w14:textId="77777777" w:rsidR="00BD4CD0" w:rsidRPr="00931DCD" w:rsidRDefault="00BD4CD0" w:rsidP="00BD4CD0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#Ideological neutrality</w:t>
            </w:r>
          </w:p>
          <w:p w14:paraId="2AB5DE58" w14:textId="2C9253C5" w:rsidR="006C53DA" w:rsidRPr="008B669E" w:rsidRDefault="00BD4CD0" w:rsidP="00BD4CD0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#Intercultural (#competence; #learning; #relationships)</w:t>
            </w:r>
          </w:p>
        </w:tc>
      </w:tr>
      <w:tr w:rsidR="000A4402" w:rsidRPr="00BC64D6" w14:paraId="6E88ABC2" w14:textId="77777777" w:rsidTr="00187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D10BEDF" w14:textId="77777777" w:rsidR="00B93FAB" w:rsidRDefault="00B93FAB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</w:p>
          <w:p w14:paraId="4885F40E" w14:textId="51A3340D" w:rsidR="000A4402" w:rsidRPr="00931DCD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lastRenderedPageBreak/>
              <w:t xml:space="preserve">#Interdisciplinary (#teaching; #working) </w:t>
            </w:r>
          </w:p>
          <w:p w14:paraId="0A1FD0AB" w14:textId="77777777" w:rsidR="000A4402" w:rsidRPr="00931DCD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#International (#relationships) </w:t>
            </w:r>
          </w:p>
          <w:p w14:paraId="0C322924" w14:textId="55F098B9" w:rsidR="000A4402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#Interreligious (#competence; #learning)</w:t>
            </w:r>
          </w:p>
          <w:p w14:paraId="49A07CD6" w14:textId="43015FAD" w:rsidR="00982D07" w:rsidRDefault="00982D07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#Isa</w:t>
            </w:r>
            <w:r w:rsidR="00B15D1A">
              <w:rPr>
                <w:rFonts w:ascii="Constantia" w:hAnsi="Constantia"/>
                <w:sz w:val="20"/>
                <w:szCs w:val="20"/>
                <w:lang w:val="en-GB"/>
              </w:rPr>
              <w:t>iah 11:6-8</w:t>
            </w:r>
          </w:p>
          <w:p w14:paraId="1379DCF8" w14:textId="72DE3A06" w:rsidR="00C561E9" w:rsidRPr="00931DCD" w:rsidRDefault="00C561E9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#Islam and the West</w:t>
            </w:r>
          </w:p>
          <w:p w14:paraId="4A47DB18" w14:textId="77777777" w:rsidR="000A4402" w:rsidRDefault="000A4402" w:rsidP="000A4402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0A265C99" w14:textId="77777777" w:rsidR="0010564A" w:rsidRPr="006D23CE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</w:rPr>
            </w:pPr>
            <w:r w:rsidRPr="006D23CE">
              <w:rPr>
                <w:rFonts w:ascii="Tahoma" w:eastAsia="Times New Roman" w:hAnsi="Tahoma" w:cs="Tahoma"/>
                <w:b/>
                <w:spacing w:val="-10"/>
                <w:sz w:val="32"/>
              </w:rPr>
              <w:t>J</w:t>
            </w:r>
          </w:p>
          <w:p w14:paraId="7CBB1585" w14:textId="77777777" w:rsidR="0010564A" w:rsidRPr="006D23CE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</w:rPr>
            </w:pPr>
            <w:r w:rsidRPr="006D23CE">
              <w:rPr>
                <w:rFonts w:ascii="Constantia" w:hAnsi="Constantia"/>
                <w:sz w:val="20"/>
                <w:szCs w:val="20"/>
              </w:rPr>
              <w:t>#Jesaja (11,6-8)</w:t>
            </w:r>
          </w:p>
          <w:p w14:paraId="30359B82" w14:textId="77777777" w:rsidR="0010564A" w:rsidRPr="006D23CE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</w:rPr>
            </w:pPr>
            <w:r w:rsidRPr="006D23CE">
              <w:rPr>
                <w:rFonts w:ascii="Constantia" w:hAnsi="Constantia"/>
                <w:sz w:val="20"/>
                <w:szCs w:val="20"/>
              </w:rPr>
              <w:t>#John Steinbeck (Früchte des Zorns)</w:t>
            </w:r>
          </w:p>
          <w:p w14:paraId="31AB2995" w14:textId="77777777" w:rsidR="0010564A" w:rsidRPr="00A74569" w:rsidRDefault="0010564A" w:rsidP="0010564A">
            <w:pPr>
              <w:spacing w:after="120"/>
              <w:rPr>
                <w:rFonts w:ascii="Constantia" w:hAnsi="Constantia"/>
              </w:rPr>
            </w:pPr>
          </w:p>
          <w:p w14:paraId="139B9E60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K</w:t>
            </w:r>
          </w:p>
          <w:p w14:paraId="290A745F" w14:textId="4F89FB90" w:rsidR="000A063A" w:rsidRPr="000A063A" w:rsidRDefault="000A063A" w:rsidP="000A063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0A063A">
              <w:rPr>
                <w:rFonts w:ascii="Constantia" w:hAnsi="Constantia"/>
                <w:sz w:val="20"/>
                <w:szCs w:val="20"/>
                <w:lang w:val="en-GB"/>
              </w:rPr>
              <w:t>#Kingdom of God</w:t>
            </w:r>
          </w:p>
          <w:p w14:paraId="54177BAD" w14:textId="77777777" w:rsidR="0010564A" w:rsidRPr="00D65E53" w:rsidRDefault="0010564A" w:rsidP="0010564A">
            <w:pPr>
              <w:pStyle w:val="BodyText"/>
              <w:spacing w:before="9"/>
              <w:rPr>
                <w:rFonts w:ascii="Constantia" w:hAnsi="Constantia"/>
                <w:b/>
                <w:sz w:val="22"/>
                <w:szCs w:val="22"/>
                <w:lang w:val="en-GB"/>
              </w:rPr>
            </w:pPr>
          </w:p>
          <w:p w14:paraId="23F07B88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L</w:t>
            </w:r>
          </w:p>
          <w:p w14:paraId="5BBFE885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#Lack of competence to teach CLIL</w:t>
            </w:r>
          </w:p>
          <w:p w14:paraId="1BD268CC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#Lack of cooperation between confessions </w:t>
            </w:r>
          </w:p>
          <w:p w14:paraId="6C482788" w14:textId="17AB25B6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#Lack of material</w:t>
            </w:r>
          </w:p>
          <w:p w14:paraId="2F8A88D8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#Language awareness (#increased) </w:t>
            </w:r>
          </w:p>
          <w:p w14:paraId="272177DB" w14:textId="720B1DFE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#Language problems</w:t>
            </w:r>
          </w:p>
          <w:p w14:paraId="49FFD251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#Learner centeredness</w:t>
            </w:r>
          </w:p>
          <w:p w14:paraId="3FEF2BCF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#Learning (#by opportunity; #circle; #theories) </w:t>
            </w:r>
          </w:p>
          <w:p w14:paraId="76344B62" w14:textId="70B08BC6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#Legal situation (#Austria)</w:t>
            </w:r>
          </w:p>
          <w:p w14:paraId="4F3CE643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#Lesson plan</w:t>
            </w:r>
          </w:p>
          <w:p w14:paraId="544D3D96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#Life course research </w:t>
            </w:r>
          </w:p>
          <w:p w14:paraId="6E5A7553" w14:textId="557067DC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#Literary research</w:t>
            </w:r>
          </w:p>
          <w:p w14:paraId="1F53DAF4" w14:textId="77777777" w:rsidR="0010564A" w:rsidRPr="00D65E53" w:rsidRDefault="0010564A" w:rsidP="0010564A">
            <w:pPr>
              <w:pStyle w:val="BodyText"/>
              <w:spacing w:before="2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6F038865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M</w:t>
            </w:r>
          </w:p>
          <w:p w14:paraId="665BD4ED" w14:textId="77777777" w:rsidR="007D7FFE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#Madonna (Like a prayer) </w:t>
            </w:r>
          </w:p>
          <w:p w14:paraId="0449EB05" w14:textId="77777777" w:rsidR="007D7FFE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#Manifestations (#CLIL) </w:t>
            </w:r>
          </w:p>
          <w:p w14:paraId="75948F03" w14:textId="6C048407" w:rsidR="0010564A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#Mask effect</w:t>
            </w:r>
          </w:p>
          <w:p w14:paraId="405194BB" w14:textId="47AD21BC" w:rsidR="007D29A5" w:rsidRDefault="007D29A5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#Meaning in life</w:t>
            </w:r>
          </w:p>
          <w:p w14:paraId="5D074501" w14:textId="53778331" w:rsidR="00F342C8" w:rsidRPr="00931DCD" w:rsidRDefault="00F342C8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#Mediation</w:t>
            </w:r>
            <w:r w:rsidR="00AD70E7">
              <w:rPr>
                <w:rFonts w:ascii="Constantia" w:hAnsi="Constantia"/>
                <w:sz w:val="20"/>
                <w:szCs w:val="20"/>
                <w:lang w:val="en-GB"/>
              </w:rPr>
              <w:t xml:space="preserve"> between speakers of two languages</w:t>
            </w:r>
          </w:p>
          <w:p w14:paraId="5F3F5DE6" w14:textId="77777777" w:rsidR="0010564A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#Material (#lack of)</w:t>
            </w:r>
          </w:p>
          <w:p w14:paraId="1D022B7B" w14:textId="77777777" w:rsidR="0010564A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#Media culture approach of religious education</w:t>
            </w:r>
          </w:p>
          <w:p w14:paraId="499A4633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#Medium of instruction </w:t>
            </w:r>
          </w:p>
          <w:p w14:paraId="6426F9CE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#Message before accuracy </w:t>
            </w:r>
          </w:p>
          <w:p w14:paraId="399B853B" w14:textId="30CE2F57" w:rsidR="006E31E2" w:rsidRPr="007D7FFE" w:rsidRDefault="007D7FFE" w:rsidP="007D7FFE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#Messianism</w:t>
            </w:r>
            <w:r w:rsidRPr="007D7FFE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C427F21" w14:textId="77777777" w:rsidR="00B93FAB" w:rsidRDefault="00B93FAB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</w:p>
          <w:p w14:paraId="654096EE" w14:textId="79EB2178" w:rsidR="00047BA1" w:rsidRDefault="00047BA1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6E31E2">
              <w:rPr>
                <w:rFonts w:ascii="Constantia" w:hAnsi="Constantia"/>
                <w:sz w:val="20"/>
                <w:szCs w:val="20"/>
                <w:lang w:val="en-GB"/>
              </w:rPr>
              <w:lastRenderedPageBreak/>
              <w:t>#Messianic hopes</w:t>
            </w:r>
          </w:p>
          <w:p w14:paraId="2126AE68" w14:textId="70FAEC1A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#Methodology</w:t>
            </w:r>
          </w:p>
          <w:p w14:paraId="63FD9835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#Methods</w:t>
            </w:r>
          </w:p>
          <w:p w14:paraId="12C50D96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#Michele Borelli (political pedagogy) </w:t>
            </w:r>
          </w:p>
          <w:p w14:paraId="2CA6EF49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#Modern pop songs</w:t>
            </w:r>
          </w:p>
          <w:p w14:paraId="1B369B6A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#More intense teaching preparation </w:t>
            </w:r>
          </w:p>
          <w:p w14:paraId="18F4E775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#Motivation (#increased) </w:t>
            </w:r>
          </w:p>
          <w:p w14:paraId="066044F4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#Multimedia project </w:t>
            </w:r>
          </w:p>
          <w:p w14:paraId="36420920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#Multiperspectivity</w:t>
            </w:r>
          </w:p>
          <w:p w14:paraId="1E64EB37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#Music</w:t>
            </w:r>
          </w:p>
          <w:p w14:paraId="1253B787" w14:textId="77777777" w:rsidR="000A4402" w:rsidRDefault="000A4402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697C69A8" w14:textId="77777777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N </w:t>
            </w:r>
          </w:p>
          <w:p w14:paraId="20DF12A2" w14:textId="77777777" w:rsidR="00EC3546" w:rsidRPr="00D65E53" w:rsidRDefault="00EC3546" w:rsidP="00EC3546">
            <w:pPr>
              <w:ind w:left="106"/>
              <w:rPr>
                <w:rFonts w:ascii="Constantia" w:hAnsi="Constantia"/>
                <w:b/>
                <w:w w:val="99"/>
                <w:lang w:val="en-GB"/>
              </w:rPr>
            </w:pPr>
          </w:p>
          <w:p w14:paraId="0F072901" w14:textId="64EE311D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O</w:t>
            </w:r>
          </w:p>
          <w:p w14:paraId="20BCB9BF" w14:textId="77777777" w:rsidR="00EC3546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#Obstacles</w:t>
            </w:r>
          </w:p>
          <w:p w14:paraId="71B00B5D" w14:textId="68430743" w:rsidR="00AD70E7" w:rsidRPr="00931DCD" w:rsidRDefault="00AD70E7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#Open education resources</w:t>
            </w:r>
          </w:p>
          <w:p w14:paraId="189F0EF8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#Open learning sequence </w:t>
            </w:r>
          </w:p>
          <w:p w14:paraId="1B8488D4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#Organization </w:t>
            </w:r>
          </w:p>
          <w:p w14:paraId="032E9893" w14:textId="290E0FE5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#Organisational issues</w:t>
            </w:r>
          </w:p>
          <w:p w14:paraId="2D9FFE1E" w14:textId="77777777" w:rsidR="00EC3546" w:rsidRPr="00D65E53" w:rsidRDefault="00EC3546" w:rsidP="00EC3546">
            <w:pPr>
              <w:pStyle w:val="BodyText"/>
              <w:spacing w:before="1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6DE4A003" w14:textId="77777777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P</w:t>
            </w:r>
          </w:p>
          <w:p w14:paraId="4747555D" w14:textId="6E6D7694" w:rsidR="00B81861" w:rsidRDefault="00B81861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#Paradise</w:t>
            </w:r>
          </w:p>
          <w:p w14:paraId="53101DCD" w14:textId="74E9C569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#Paul Tillich </w:t>
            </w:r>
          </w:p>
          <w:p w14:paraId="76DB7F22" w14:textId="0CB6921D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#Peace education</w:t>
            </w:r>
          </w:p>
          <w:p w14:paraId="358E10DC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#Performance (#rating; #reviews; #studies) </w:t>
            </w:r>
          </w:p>
          <w:p w14:paraId="5DA938DB" w14:textId="2C543550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#Plurality</w:t>
            </w:r>
          </w:p>
          <w:p w14:paraId="2488FA86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#Pop culture </w:t>
            </w:r>
          </w:p>
          <w:p w14:paraId="2E44AE9A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#Positive side effects </w:t>
            </w:r>
          </w:p>
          <w:p w14:paraId="3FF70CFD" w14:textId="35FFB80E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#Possibilities</w:t>
            </w:r>
          </w:p>
          <w:p w14:paraId="27837F49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#Potential (of #bilingual teaching) </w:t>
            </w:r>
          </w:p>
          <w:p w14:paraId="03BA212D" w14:textId="1BEB28A8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#Primary school</w:t>
            </w:r>
          </w:p>
          <w:p w14:paraId="56C553B4" w14:textId="77777777" w:rsidR="00EC3546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#Project oriented teaching </w:t>
            </w:r>
          </w:p>
          <w:p w14:paraId="27C89CA3" w14:textId="3A82D93D" w:rsidR="00C73031" w:rsidRPr="00931DCD" w:rsidRDefault="00C73031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#Psalms</w:t>
            </w:r>
          </w:p>
          <w:p w14:paraId="169777F8" w14:textId="7AB6ED95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#Puritans</w:t>
            </w:r>
          </w:p>
          <w:p w14:paraId="62D56CDB" w14:textId="77777777" w:rsidR="00D65E53" w:rsidRDefault="00D65E53" w:rsidP="00EC3546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23043DC6" w14:textId="77777777" w:rsidR="00D65E53" w:rsidRPr="00B93FAB" w:rsidRDefault="00D65E53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Q </w:t>
            </w:r>
          </w:p>
          <w:p w14:paraId="1E52EE32" w14:textId="1BBEBB85" w:rsidR="00EC3546" w:rsidRPr="00047BA1" w:rsidRDefault="00B15D1A" w:rsidP="00047BA1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F642F2">
              <w:rPr>
                <w:rFonts w:ascii="Constantia" w:hAnsi="Constantia"/>
                <w:sz w:val="20"/>
                <w:szCs w:val="20"/>
                <w:lang w:val="en-GB"/>
              </w:rPr>
              <w:t>#Quakers (Religious Society of Friends)</w:t>
            </w:r>
          </w:p>
        </w:tc>
      </w:tr>
      <w:tr w:rsidR="00D853DC" w14:paraId="4703E1F3" w14:textId="77777777" w:rsidTr="00187272">
        <w:tc>
          <w:tcPr>
            <w:tcW w:w="4531" w:type="dxa"/>
          </w:tcPr>
          <w:p w14:paraId="7AFFFAD2" w14:textId="7D97F5EF" w:rsidR="00D853DC" w:rsidRPr="00B93FAB" w:rsidRDefault="00D853DC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lastRenderedPageBreak/>
              <w:t>R</w:t>
            </w:r>
          </w:p>
          <w:p w14:paraId="111EDE40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#Reduction of prejudices</w:t>
            </w:r>
          </w:p>
          <w:p w14:paraId="222E5567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#Relationships (#intercultural; #international) </w:t>
            </w:r>
          </w:p>
          <w:p w14:paraId="1ADF73F9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#Relationship of church and state (#separation) </w:t>
            </w:r>
          </w:p>
          <w:p w14:paraId="25EFD4C4" w14:textId="668F19D8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#Religion (#in the USA)</w:t>
            </w:r>
          </w:p>
          <w:p w14:paraId="7CC21FE4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#Religious education (#educational value; #foreign language)</w:t>
            </w:r>
          </w:p>
          <w:p w14:paraId="4A1A027C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#Religious performative pedagogy </w:t>
            </w:r>
          </w:p>
          <w:p w14:paraId="3E4E72FA" w14:textId="0970DEA4" w:rsidR="00D853DC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#Religious studies</w:t>
            </w:r>
          </w:p>
          <w:p w14:paraId="0A8B0B2C" w14:textId="09DB4D39" w:rsidR="0015602F" w:rsidRPr="00931DCD" w:rsidRDefault="0015602F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#Research paper</w:t>
            </w:r>
          </w:p>
          <w:p w14:paraId="629DB21E" w14:textId="77777777" w:rsidR="00D853DC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#Research project</w:t>
            </w:r>
          </w:p>
          <w:p w14:paraId="54CB1214" w14:textId="3F25A33F" w:rsidR="00C73031" w:rsidRPr="00931DCD" w:rsidRDefault="00C73031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 xml:space="preserve">#Reworking of </w:t>
            </w:r>
            <w:r w:rsidR="0084492A">
              <w:rPr>
                <w:rFonts w:ascii="Constantia" w:hAnsi="Constantia"/>
                <w:sz w:val="20"/>
                <w:szCs w:val="20"/>
                <w:lang w:val="en-GB"/>
              </w:rPr>
              <w:t>P</w:t>
            </w:r>
            <w:r>
              <w:rPr>
                <w:rFonts w:ascii="Constantia" w:hAnsi="Constantia"/>
                <w:sz w:val="20"/>
                <w:szCs w:val="20"/>
                <w:lang w:val="en-GB"/>
              </w:rPr>
              <w:t>salm</w:t>
            </w:r>
            <w:r w:rsidR="0084492A">
              <w:rPr>
                <w:rFonts w:ascii="Constantia" w:hAnsi="Constantia"/>
                <w:sz w:val="20"/>
                <w:szCs w:val="20"/>
                <w:lang w:val="en-GB"/>
              </w:rPr>
              <w:t xml:space="preserve"> 8</w:t>
            </w:r>
          </w:p>
          <w:p w14:paraId="69E3AE6C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#Rethinking of religious concepts </w:t>
            </w:r>
          </w:p>
          <w:p w14:paraId="56C705CF" w14:textId="5520E450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#Rituals</w:t>
            </w:r>
          </w:p>
          <w:p w14:paraId="5308B81B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#Ritual studies </w:t>
            </w:r>
          </w:p>
          <w:p w14:paraId="5CDD50A1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#Roman catholic </w:t>
            </w:r>
          </w:p>
          <w:p w14:paraId="2C36B908" w14:textId="108BC3A5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#Russian</w:t>
            </w:r>
          </w:p>
          <w:p w14:paraId="74BCB010" w14:textId="77777777" w:rsidR="00D853DC" w:rsidRDefault="00D853DC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1E9359BA" w14:textId="77777777" w:rsidR="00493F1F" w:rsidRPr="00B93FAB" w:rsidRDefault="00493F1F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S</w:t>
            </w:r>
          </w:p>
          <w:p w14:paraId="023D2366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#Self-reflection </w:t>
            </w:r>
          </w:p>
          <w:p w14:paraId="1F2367B8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#Separation </w:t>
            </w:r>
          </w:p>
          <w:p w14:paraId="15E6069F" w14:textId="7E83BE2B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#Slavery</w:t>
            </w:r>
          </w:p>
          <w:p w14:paraId="63E3D237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#Social activation of pupils </w:t>
            </w:r>
          </w:p>
          <w:p w14:paraId="3498B144" w14:textId="2C4EBE35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#Social science</w:t>
            </w:r>
          </w:p>
          <w:p w14:paraId="641AA513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#Spirituals </w:t>
            </w:r>
          </w:p>
          <w:p w14:paraId="60D55DAF" w14:textId="36047574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#Symbols</w:t>
            </w:r>
          </w:p>
          <w:p w14:paraId="28DF49D4" w14:textId="77777777" w:rsidR="00493F1F" w:rsidRDefault="00493F1F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33CFB030" w14:textId="77777777" w:rsidR="008B2788" w:rsidRPr="00B93FAB" w:rsidRDefault="008B2788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T</w:t>
            </w:r>
          </w:p>
          <w:p w14:paraId="41A6F3EF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#Teachers (#qualification)</w:t>
            </w:r>
          </w:p>
          <w:p w14:paraId="3CE8F124" w14:textId="77777777" w:rsidR="008B2788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#Teaching (#preparation; #project oriented; #topic based)</w:t>
            </w:r>
          </w:p>
          <w:p w14:paraId="31108E5A" w14:textId="467D3A54" w:rsidR="0015602F" w:rsidRPr="00931DCD" w:rsidRDefault="0015602F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#Term paper</w:t>
            </w:r>
          </w:p>
          <w:p w14:paraId="4F77B956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#Texts</w:t>
            </w:r>
          </w:p>
          <w:p w14:paraId="16DC1DEB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#Theological thoughts </w:t>
            </w:r>
          </w:p>
          <w:p w14:paraId="33D44C3B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#Toledo Principles </w:t>
            </w:r>
          </w:p>
          <w:p w14:paraId="4E56F5C5" w14:textId="602BF739" w:rsidR="00493F1F" w:rsidRPr="005F6B15" w:rsidRDefault="008B2788" w:rsidP="008B2788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#Topic based teaching</w:t>
            </w:r>
            <w:r w:rsidRPr="008B2788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11B83833" w14:textId="52F19D6D" w:rsidR="00F105A5" w:rsidRPr="00931DCD" w:rsidRDefault="00F105A5" w:rsidP="00F105A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#Topics</w:t>
            </w:r>
          </w:p>
          <w:p w14:paraId="21D6CFBC" w14:textId="77777777" w:rsidR="00F105A5" w:rsidRPr="00931DCD" w:rsidRDefault="00F105A5" w:rsidP="00016FA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#Traces of </w:t>
            </w:r>
            <w:proofErr w:type="gramStart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god</w:t>
            </w:r>
            <w:proofErr w:type="gramEnd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 </w:t>
            </w:r>
          </w:p>
          <w:p w14:paraId="2FFC7AAA" w14:textId="048FF5D6" w:rsidR="00D853DC" w:rsidRPr="00931DCD" w:rsidRDefault="005F6B15" w:rsidP="00016FA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#Two drops of oil in a </w:t>
            </w:r>
            <w:proofErr w:type="gramStart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tea spoon</w:t>
            </w:r>
            <w:proofErr w:type="gramEnd"/>
          </w:p>
          <w:p w14:paraId="4114773D" w14:textId="77777777" w:rsidR="005F6B15" w:rsidRDefault="005F6B15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286365B4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U</w:t>
            </w:r>
          </w:p>
          <w:p w14:paraId="08416A4F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#understanding</w:t>
            </w:r>
          </w:p>
          <w:p w14:paraId="3B7B56B7" w14:textId="77777777" w:rsidR="005F6B15" w:rsidRPr="005F6B15" w:rsidRDefault="005F6B15" w:rsidP="005F6B15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5098155A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V</w:t>
            </w:r>
          </w:p>
          <w:p w14:paraId="75780C2D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#Values (#education)</w:t>
            </w:r>
          </w:p>
          <w:p w14:paraId="2BC57141" w14:textId="77777777" w:rsidR="005F6B15" w:rsidRPr="00047BA1" w:rsidRDefault="005F6B15" w:rsidP="005F6B15">
            <w:pPr>
              <w:pStyle w:val="BodyText"/>
              <w:spacing w:before="1"/>
              <w:rPr>
                <w:sz w:val="22"/>
                <w:szCs w:val="22"/>
                <w:lang w:val="en-GB"/>
              </w:rPr>
            </w:pPr>
          </w:p>
          <w:p w14:paraId="50969E15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W</w:t>
            </w:r>
          </w:p>
          <w:p w14:paraId="6C6421BB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#Ways of dealing with the foreign </w:t>
            </w:r>
          </w:p>
          <w:p w14:paraId="3D3B72CE" w14:textId="061B9D09" w:rsidR="005F6B15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#Ways of reading</w:t>
            </w:r>
          </w:p>
          <w:p w14:paraId="6DB978A9" w14:textId="70617616" w:rsidR="006442A3" w:rsidRPr="00931DCD" w:rsidRDefault="006442A3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#Works of mercy</w:t>
            </w:r>
          </w:p>
          <w:p w14:paraId="7CDE70A1" w14:textId="1543C084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#Working with English texts</w:t>
            </w:r>
          </w:p>
          <w:p w14:paraId="7C93BB08" w14:textId="77777777" w:rsidR="005F6B15" w:rsidRPr="00047BA1" w:rsidRDefault="005F6B15" w:rsidP="005F6B15">
            <w:pPr>
              <w:pStyle w:val="BodyText"/>
              <w:rPr>
                <w:sz w:val="22"/>
                <w:szCs w:val="22"/>
                <w:lang w:val="en-GB"/>
              </w:rPr>
            </w:pPr>
          </w:p>
          <w:p w14:paraId="7FBF88FD" w14:textId="77777777" w:rsidR="002D09BE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X </w:t>
            </w:r>
          </w:p>
          <w:p w14:paraId="37AB9925" w14:textId="77777777" w:rsidR="002D09BE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Y </w:t>
            </w:r>
          </w:p>
          <w:p w14:paraId="4A7B2D7F" w14:textId="71F74F56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Z</w:t>
            </w:r>
          </w:p>
          <w:p w14:paraId="728D4A42" w14:textId="77777777" w:rsidR="005F6B15" w:rsidRPr="00047BA1" w:rsidRDefault="005F6B15" w:rsidP="005F6B15">
            <w:pPr>
              <w:pStyle w:val="BodyText"/>
              <w:spacing w:before="5"/>
              <w:rPr>
                <w:rFonts w:ascii="Constantia" w:hAnsi="Constantia"/>
                <w:b/>
                <w:sz w:val="22"/>
                <w:szCs w:val="22"/>
                <w:lang w:val="en-GB"/>
              </w:rPr>
            </w:pPr>
          </w:p>
          <w:p w14:paraId="3166C01C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1,2,3…</w:t>
            </w:r>
          </w:p>
          <w:p w14:paraId="4DE4CF02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#5. and 6. grade</w:t>
            </w:r>
          </w:p>
          <w:p w14:paraId="4AFE78F3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#5. and 6. form classes </w:t>
            </w:r>
          </w:p>
          <w:p w14:paraId="5DE65B96" w14:textId="66A45FDC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#8th grade (and up)</w:t>
            </w:r>
          </w:p>
          <w:p w14:paraId="791F7622" w14:textId="03FAA18E" w:rsidR="005F6B15" w:rsidRDefault="005F6B15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</w:tc>
      </w:tr>
    </w:tbl>
    <w:p w14:paraId="4733F956" w14:textId="75BFBD35" w:rsidR="00D853DC" w:rsidRPr="006C53DA" w:rsidRDefault="00D853DC" w:rsidP="00B3055A">
      <w:pPr>
        <w:spacing w:before="186" w:after="0" w:line="240" w:lineRule="auto"/>
        <w:outlineLvl w:val="1"/>
        <w:rPr>
          <w:rFonts w:ascii="Constantia" w:eastAsia="Times New Roman" w:hAnsi="Constantia" w:cs="Tahoma"/>
          <w:b/>
          <w:bCs/>
          <w:color w:val="000000"/>
          <w:u w:val="single"/>
          <w:lang w:val="en-GB" w:eastAsia="de-DE"/>
        </w:rPr>
        <w:sectPr w:rsidR="00D853DC" w:rsidRPr="006C53DA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0F7DF6" w14:textId="37023B3F" w:rsidR="00EF4320" w:rsidRPr="006305DB" w:rsidRDefault="00EF4320" w:rsidP="006305DB">
      <w:pPr>
        <w:spacing w:before="186"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24"/>
          <w:szCs w:val="24"/>
          <w:lang w:eastAsia="de-DE"/>
        </w:rPr>
      </w:pPr>
      <w:r w:rsidRPr="006305DB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1990-1999</w:t>
      </w:r>
    </w:p>
    <w:p w14:paraId="39AFFD41" w14:textId="7826C93B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eastAsia="de-DE"/>
        </w:rPr>
        <w:t> </w:t>
      </w:r>
    </w:p>
    <w:p w14:paraId="1A2B2379" w14:textId="46E68B29" w:rsidR="00EF4320" w:rsidRPr="0037339B" w:rsidRDefault="00EF4320" w:rsidP="00F0492E">
      <w:pPr>
        <w:pStyle w:val="FUPBibliografischeAngaben"/>
        <w:framePr w:hSpace="0" w:wrap="auto" w:vAnchor="margin" w:yAlign="inline"/>
        <w:spacing w:after="120"/>
        <w:suppressOverlap w:val="0"/>
        <w:jc w:val="both"/>
        <w:rPr>
          <w:sz w:val="22"/>
          <w:szCs w:val="22"/>
          <w:lang w:val="de-DE"/>
        </w:rPr>
      </w:pPr>
      <w:r w:rsidRPr="00EF4320">
        <w:rPr>
          <w:sz w:val="22"/>
          <w:szCs w:val="22"/>
          <w:lang w:val="de-DE"/>
        </w:rPr>
        <w:t>Bader, Günther (1999). ‚Let’s go </w:t>
      </w:r>
      <w:proofErr w:type="gramStart"/>
      <w:r w:rsidRPr="00EF4320">
        <w:rPr>
          <w:sz w:val="22"/>
          <w:szCs w:val="22"/>
          <w:lang w:val="de-DE"/>
        </w:rPr>
        <w:t>bilingual!`</w:t>
      </w:r>
      <w:proofErr w:type="gramEnd"/>
      <w:r w:rsidRPr="00EF4320">
        <w:rPr>
          <w:sz w:val="22"/>
          <w:szCs w:val="22"/>
          <w:lang w:val="de-DE"/>
        </w:rPr>
        <w:t> Impulse für eine Vernetzung von Religions- und Englischunterricht</w:t>
      </w:r>
      <w:r w:rsidR="00E62527">
        <w:rPr>
          <w:sz w:val="22"/>
          <w:szCs w:val="22"/>
          <w:lang w:val="de-DE"/>
        </w:rPr>
        <w:t xml:space="preserve"> </w:t>
      </w:r>
      <w:r w:rsidRPr="00EF4320">
        <w:rPr>
          <w:sz w:val="22"/>
          <w:szCs w:val="22"/>
          <w:lang w:val="de-DE"/>
        </w:rPr>
        <w:t>in der AHS</w:t>
      </w:r>
      <w:r w:rsidR="00E62527">
        <w:rPr>
          <w:sz w:val="22"/>
          <w:szCs w:val="22"/>
          <w:lang w:val="de-DE"/>
        </w:rPr>
        <w:t xml:space="preserve"> </w:t>
      </w:r>
      <w:r w:rsidRPr="00EF4320">
        <w:rPr>
          <w:sz w:val="22"/>
          <w:szCs w:val="22"/>
          <w:lang w:val="de-DE"/>
        </w:rPr>
        <w:t>Oberstufe. </w:t>
      </w:r>
      <w:r w:rsidR="00E62527" w:rsidRPr="0037339B">
        <w:rPr>
          <w:sz w:val="22"/>
          <w:szCs w:val="22"/>
          <w:lang w:val="de-DE"/>
        </w:rPr>
        <w:t xml:space="preserve">In: </w:t>
      </w:r>
      <w:r w:rsidR="00E62527" w:rsidRPr="006305DB">
        <w:rPr>
          <w:i/>
          <w:iCs/>
          <w:sz w:val="22"/>
          <w:szCs w:val="22"/>
          <w:lang w:val="de-DE"/>
        </w:rPr>
        <w:t>Österreichisches</w:t>
      </w:r>
      <w:r w:rsidR="006305DB" w:rsidRPr="006305DB">
        <w:rPr>
          <w:i/>
          <w:iCs/>
          <w:sz w:val="22"/>
          <w:szCs w:val="22"/>
          <w:lang w:val="de-DE"/>
        </w:rPr>
        <w:t xml:space="preserve"> </w:t>
      </w:r>
      <w:r w:rsidR="00E62527" w:rsidRPr="006305DB">
        <w:rPr>
          <w:i/>
          <w:iCs/>
          <w:sz w:val="22"/>
          <w:szCs w:val="22"/>
          <w:lang w:val="de-DE"/>
        </w:rPr>
        <w:t>Religionspädagogisches</w:t>
      </w:r>
      <w:r w:rsidR="00E62527" w:rsidRPr="0037339B">
        <w:rPr>
          <w:i/>
          <w:iCs/>
          <w:sz w:val="22"/>
          <w:szCs w:val="22"/>
          <w:lang w:val="de-DE"/>
        </w:rPr>
        <w:t xml:space="preserve"> Forum 1999(9), </w:t>
      </w:r>
      <w:r w:rsidR="00E62527" w:rsidRPr="0037339B">
        <w:rPr>
          <w:sz w:val="22"/>
          <w:szCs w:val="22"/>
          <w:lang w:val="de-DE"/>
        </w:rPr>
        <w:t xml:space="preserve">84-87. </w:t>
      </w:r>
      <w:r w:rsidRPr="0037339B">
        <w:rPr>
          <w:rFonts w:eastAsia="Times New Roman"/>
          <w:sz w:val="24"/>
          <w:szCs w:val="24"/>
          <w:lang w:val="de-DE" w:eastAsia="de-DE"/>
        </w:rPr>
        <w:t> </w:t>
      </w:r>
    </w:p>
    <w:p w14:paraId="6E736E64" w14:textId="108FF69B" w:rsidR="00E966AA" w:rsidRPr="006305DB" w:rsidRDefault="00000000" w:rsidP="00E966AA">
      <w:pPr>
        <w:pStyle w:val="ListParagraph"/>
        <w:numPr>
          <w:ilvl w:val="0"/>
          <w:numId w:val="4"/>
        </w:numPr>
        <w:spacing w:before="6"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12" w:history="1">
        <w:r w:rsidR="00E966AA" w:rsidRPr="006305DB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E966AA" w:rsidRPr="006305DB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 </w:t>
      </w:r>
    </w:p>
    <w:p w14:paraId="71288BD5" w14:textId="64AC78B9" w:rsidR="00E966AA" w:rsidRPr="006305DB" w:rsidRDefault="00E966AA" w:rsidP="00E966AA">
      <w:pPr>
        <w:pStyle w:val="ListParagraph"/>
        <w:numPr>
          <w:ilvl w:val="0"/>
          <w:numId w:val="4"/>
        </w:numPr>
        <w:spacing w:before="6"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6305D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EE2DA9" w:rsidRPr="006305DB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teaching - #English as the #medium of instruction - #Austria</w:t>
      </w:r>
    </w:p>
    <w:p w14:paraId="1FDBEEDB" w14:textId="77777777" w:rsidR="00E62527" w:rsidRPr="00EF4320" w:rsidRDefault="00E62527" w:rsidP="00B3055A">
      <w:pPr>
        <w:spacing w:before="6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5E9F739C" w14:textId="77777777" w:rsidR="006305DB" w:rsidRPr="00194943" w:rsidRDefault="006305DB" w:rsidP="00B3055A">
      <w:pPr>
        <w:spacing w:after="0" w:line="268" w:lineRule="auto"/>
        <w:ind w:right="1115"/>
        <w:rPr>
          <w:rFonts w:ascii="Constantia" w:hAnsi="Constantia" w:cs="Times New Roman"/>
          <w:lang w:val="en-GB"/>
        </w:rPr>
      </w:pPr>
    </w:p>
    <w:p w14:paraId="5E84A717" w14:textId="3A52C486" w:rsidR="00EF4320" w:rsidRPr="00586C47" w:rsidRDefault="00EF4320" w:rsidP="00F0492E">
      <w:pPr>
        <w:spacing w:after="120" w:line="269" w:lineRule="auto"/>
        <w:ind w:right="1117"/>
        <w:rPr>
          <w:rFonts w:ascii="Constantia" w:hAnsi="Constantia" w:cs="Times New Roman"/>
        </w:rPr>
      </w:pPr>
      <w:proofErr w:type="spellStart"/>
      <w:r w:rsidRPr="00EF4320">
        <w:rPr>
          <w:rFonts w:ascii="Constantia" w:hAnsi="Constantia" w:cs="Times New Roman"/>
        </w:rPr>
        <w:t>Ivkovits</w:t>
      </w:r>
      <w:proofErr w:type="spellEnd"/>
      <w:r w:rsidRPr="00EF4320">
        <w:rPr>
          <w:rFonts w:ascii="Constantia" w:hAnsi="Constantia" w:cs="Times New Roman"/>
        </w:rPr>
        <w:t>, Heinz (1997). John Steinbecks `Früchte des Zorns` 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eine Aktualisierung. Bausteine für ein fächerübergreifendes Multimediaprojet Englisch 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Geschichte 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Religion auf der Sekundarstufe II. In: </w:t>
      </w:r>
      <w:r w:rsidRPr="00EF4320">
        <w:rPr>
          <w:rFonts w:ascii="Constantia" w:hAnsi="Constantia" w:cs="Times New Roman"/>
          <w:i/>
          <w:iCs/>
        </w:rPr>
        <w:t>Christlich-pädagogische Blätter</w:t>
      </w:r>
      <w:r w:rsidRPr="00EF4320">
        <w:rPr>
          <w:rFonts w:ascii="Constantia" w:hAnsi="Constantia" w:cs="Times New Roman"/>
        </w:rPr>
        <w:t> 1997(110), H.4, 202-206.</w:t>
      </w:r>
    </w:p>
    <w:p w14:paraId="7C76BA67" w14:textId="498A5CC7" w:rsidR="00E62527" w:rsidRPr="00586C47" w:rsidRDefault="00586C47" w:rsidP="00586C47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Stichwörter: #John Steinbeck, Früchte des Zorn - #multimedia </w:t>
      </w:r>
      <w:proofErr w:type="spellStart"/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>project</w:t>
      </w:r>
      <w:proofErr w:type="spellEnd"/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- #English - #history - #religion</w:t>
      </w:r>
    </w:p>
    <w:p w14:paraId="693F119F" w14:textId="77777777" w:rsidR="00586C47" w:rsidRDefault="00586C47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5431971B" w14:textId="77777777" w:rsidR="00F0492E" w:rsidRPr="00EF4320" w:rsidRDefault="00F0492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73968976" w14:textId="6FB75906" w:rsidR="00E62527" w:rsidRPr="00E62527" w:rsidRDefault="00E62527" w:rsidP="00F0492E">
      <w:pPr>
        <w:spacing w:after="120" w:line="269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Klemm, Harald (1996). Schöpfung als Raum zum Leben und ihre Gefährdung durch unser Verhalten. Ein fächerübergreifender Unterrichtsentwurf (Religion, Englisch, Geschichte, Physik) für die 8. Jahrgangsstufe Nürnberg. </w:t>
      </w:r>
      <w:r>
        <w:rPr>
          <w:rFonts w:ascii="Constantia" w:hAnsi="Constantia" w:cs="Times New Roman"/>
          <w:i/>
          <w:iCs/>
        </w:rPr>
        <w:t xml:space="preserve">Handreichungen zur ethisch-religiösen Bildung und Erziehung an Gymnasien in Bayern, </w:t>
      </w:r>
      <w:r>
        <w:rPr>
          <w:rFonts w:ascii="Constantia" w:hAnsi="Constantia" w:cs="Times New Roman"/>
        </w:rPr>
        <w:t>H.2 Nürnberg: Evangelische Schulstiftung.</w:t>
      </w:r>
    </w:p>
    <w:p w14:paraId="1A01E79B" w14:textId="6DBA0C2D" w:rsidR="00EF4320" w:rsidRPr="00F0492E" w:rsidRDefault="00EF4320" w:rsidP="00F0492E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F0492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#religion - #English - #8th grade - #creation</w:t>
      </w:r>
    </w:p>
    <w:p w14:paraId="561EE466" w14:textId="77777777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7A2CF4A5" w14:textId="77777777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29B244BF" w14:textId="77777777" w:rsidR="00EF4320" w:rsidRPr="00EF4320" w:rsidRDefault="00EF4320" w:rsidP="00B3055A">
      <w:pPr>
        <w:spacing w:before="6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6AD9690D" w14:textId="77777777" w:rsidR="00B93A80" w:rsidRPr="00F64B2F" w:rsidRDefault="00B93A80" w:rsidP="00F0492E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76A6C595" w14:textId="3D2FB902" w:rsidR="00EF4320" w:rsidRPr="00F0492E" w:rsidRDefault="00EF4320" w:rsidP="00F0492E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F0492E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2000-2009</w:t>
      </w:r>
    </w:p>
    <w:p w14:paraId="3780B55E" w14:textId="77777777" w:rsidR="00F539DB" w:rsidRPr="00656212" w:rsidRDefault="00F539DB" w:rsidP="00656212"/>
    <w:p w14:paraId="73D863DB" w14:textId="397ACFBF" w:rsidR="00E62527" w:rsidRPr="00904275" w:rsidRDefault="00E62527" w:rsidP="00656212">
      <w:pPr>
        <w:rPr>
          <w:rFonts w:ascii="Constantia" w:hAnsi="Constantia" w:cs="Times New Roman"/>
          <w:lang w:val="en-GB"/>
        </w:rPr>
      </w:pPr>
      <w:proofErr w:type="spellStart"/>
      <w:r w:rsidRPr="00D31C93">
        <w:rPr>
          <w:rFonts w:ascii="Constantia" w:hAnsi="Constantia" w:cs="Times New Roman"/>
        </w:rPr>
        <w:t>Aichler</w:t>
      </w:r>
      <w:proofErr w:type="spellEnd"/>
      <w:r w:rsidRPr="00D31C93">
        <w:rPr>
          <w:rFonts w:ascii="Constantia" w:hAnsi="Constantia" w:cs="Times New Roman"/>
        </w:rPr>
        <w:t xml:space="preserve">, Timo (2007). </w:t>
      </w:r>
      <w:r w:rsidRPr="00D31C93">
        <w:rPr>
          <w:rFonts w:ascii="Constantia" w:hAnsi="Constantia" w:cs="Times New Roman"/>
          <w:i/>
          <w:iCs/>
        </w:rPr>
        <w:t>Religion auf Englisch. Grundlagentheoretische und empirische Annäherung an bilinguales Lehren und Lernen im Fach Religion der Sekundarstufe.</w:t>
      </w:r>
      <w:r w:rsidRPr="00D31C93">
        <w:rPr>
          <w:rFonts w:ascii="Constantia" w:hAnsi="Constantia" w:cs="Times New Roman"/>
        </w:rPr>
        <w:t xml:space="preserve"> </w:t>
      </w:r>
      <w:r w:rsidRPr="00904275">
        <w:rPr>
          <w:rFonts w:ascii="Constantia" w:hAnsi="Constantia" w:cs="Times New Roman"/>
          <w:lang w:val="en-GB"/>
        </w:rPr>
        <w:t>(</w:t>
      </w:r>
      <w:r w:rsidRPr="00D455D5">
        <w:rPr>
          <w:rFonts w:ascii="Constantia" w:hAnsi="Constantia" w:cs="Times New Roman"/>
        </w:rPr>
        <w:t>unveröffentlichte Magisterarbeit</w:t>
      </w:r>
      <w:r w:rsidRPr="00904275">
        <w:rPr>
          <w:rFonts w:ascii="Constantia" w:hAnsi="Constantia" w:cs="Times New Roman"/>
          <w:lang w:val="en-GB"/>
        </w:rPr>
        <w:t>)</w:t>
      </w:r>
      <w:r w:rsidR="00D31C93" w:rsidRPr="00904275">
        <w:rPr>
          <w:rFonts w:ascii="Constantia" w:hAnsi="Constantia" w:cs="Times New Roman"/>
          <w:lang w:val="en-GB"/>
        </w:rPr>
        <w:t xml:space="preserve">. PH Ludwigsburg, Ludwigsburg. </w:t>
      </w:r>
    </w:p>
    <w:p w14:paraId="775BAFF9" w14:textId="3C2BFB9D" w:rsidR="00EF4320" w:rsidRPr="00F539DB" w:rsidRDefault="00EF4320" w:rsidP="00F539DB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F539DB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#religious education in #English - #bilingual #teaching and #learning - #empirical</w:t>
      </w:r>
      <w:r w:rsidR="00BC794A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research</w:t>
      </w:r>
    </w:p>
    <w:p w14:paraId="137AD593" w14:textId="5712FF74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EDEEABF" w14:textId="77777777" w:rsidR="00D31C93" w:rsidRDefault="00D31C9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1AE33A06" w14:textId="2C09070D" w:rsidR="00D31C93" w:rsidRDefault="00D31C93" w:rsidP="00D455D5">
      <w:pPr>
        <w:spacing w:after="120" w:line="240" w:lineRule="auto"/>
        <w:rPr>
          <w:rFonts w:ascii="Constantia" w:hAnsi="Constantia" w:cs="Times New Roman"/>
        </w:rPr>
      </w:pPr>
      <w:r w:rsidRPr="00904275">
        <w:rPr>
          <w:rFonts w:ascii="Constantia" w:hAnsi="Constantia" w:cs="Times New Roman"/>
          <w:lang w:val="en-GB"/>
        </w:rPr>
        <w:t xml:space="preserve">Bauer, Caroline (2006). </w:t>
      </w:r>
      <w:proofErr w:type="spellStart"/>
      <w:r w:rsidRPr="00194943">
        <w:rPr>
          <w:rFonts w:ascii="Constantia" w:hAnsi="Constantia" w:cs="Times New Roman"/>
          <w:lang w:val="en-GB"/>
        </w:rPr>
        <w:t>Katholische</w:t>
      </w:r>
      <w:proofErr w:type="spellEnd"/>
      <w:r w:rsidRPr="00194943">
        <w:rPr>
          <w:rFonts w:ascii="Constantia" w:hAnsi="Constantia" w:cs="Times New Roman"/>
          <w:lang w:val="en-GB"/>
        </w:rPr>
        <w:t xml:space="preserve"> </w:t>
      </w:r>
      <w:proofErr w:type="spellStart"/>
      <w:r w:rsidRPr="00194943">
        <w:rPr>
          <w:rFonts w:ascii="Constantia" w:hAnsi="Constantia" w:cs="Times New Roman"/>
          <w:lang w:val="en-GB"/>
        </w:rPr>
        <w:t>Religionslehre</w:t>
      </w:r>
      <w:proofErr w:type="spellEnd"/>
      <w:r w:rsidRPr="00904275">
        <w:rPr>
          <w:rFonts w:ascii="Constantia" w:hAnsi="Constantia" w:cs="Times New Roman"/>
          <w:lang w:val="en-GB"/>
        </w:rPr>
        <w:t xml:space="preserve">. The secret of happiness. </w:t>
      </w:r>
      <w:r w:rsidRPr="00D31C93">
        <w:rPr>
          <w:rFonts w:ascii="Constantia" w:hAnsi="Constantia" w:cs="Times New Roman"/>
        </w:rPr>
        <w:t xml:space="preserve">In: Ministerium für </w:t>
      </w:r>
      <w:proofErr w:type="spellStart"/>
      <w:r w:rsidRPr="00D31C93">
        <w:rPr>
          <w:rFonts w:ascii="Constantia" w:hAnsi="Constantia" w:cs="Times New Roman"/>
        </w:rPr>
        <w:t>Kultus</w:t>
      </w:r>
      <w:proofErr w:type="spellEnd"/>
      <w:r w:rsidRPr="00D31C93">
        <w:rPr>
          <w:rFonts w:ascii="Constantia" w:hAnsi="Constantia" w:cs="Times New Roman"/>
        </w:rPr>
        <w:t xml:space="preserve">, Jugend und Sport Baden-Württemberg (Hrsg.): </w:t>
      </w:r>
      <w:r w:rsidRPr="00D31C93">
        <w:rPr>
          <w:rFonts w:ascii="Constantia" w:hAnsi="Constantia" w:cs="Times New Roman"/>
          <w:i/>
          <w:iCs/>
        </w:rPr>
        <w:t>Bilingualer Unterricht in der Realschule</w:t>
      </w:r>
      <w:r w:rsidRPr="00D31C93">
        <w:rPr>
          <w:rFonts w:ascii="Constantia" w:hAnsi="Constantia" w:cs="Times New Roman"/>
        </w:rPr>
        <w:t>. Stuttgart, 74-77.</w:t>
      </w:r>
    </w:p>
    <w:p w14:paraId="4F37B42D" w14:textId="4513C26F" w:rsidR="00207ADA" w:rsidRPr="00D455D5" w:rsidRDefault="00000000" w:rsidP="00207ADA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13" w:history="1">
        <w:r w:rsidR="00207ADA" w:rsidRPr="00D455D5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207ADA" w:rsidRPr="00D455D5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</w:p>
    <w:p w14:paraId="07C92DFF" w14:textId="4E257BE5" w:rsidR="00EF4320" w:rsidRPr="003C268E" w:rsidRDefault="00EF4320" w:rsidP="003C268E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 #catholic - #religious education - #lesson plan - #topics - #hope - #dreams - #traces of </w:t>
      </w:r>
      <w:proofErr w:type="gramStart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>god</w:t>
      </w:r>
      <w:proofErr w:type="gramEnd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- #working with English texts - #two drops of oil in a tea spoon</w:t>
      </w:r>
    </w:p>
    <w:p w14:paraId="72E4DFC8" w14:textId="77777777" w:rsidR="00D31C93" w:rsidRPr="00194943" w:rsidRDefault="00D31C9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400F5181" w14:textId="0C412D4F" w:rsidR="00EF4320" w:rsidRPr="00194943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194943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3B73F5E8" w14:textId="7994F77E" w:rsidR="00D31C93" w:rsidRPr="00EF4320" w:rsidRDefault="00D31C93" w:rsidP="0075729A">
      <w:pPr>
        <w:spacing w:after="120" w:line="240" w:lineRule="auto"/>
        <w:rPr>
          <w:rFonts w:ascii="Constantia" w:hAnsi="Constantia" w:cs="Times New Roman"/>
        </w:rPr>
      </w:pPr>
      <w:r w:rsidRPr="00D31C93">
        <w:rPr>
          <w:rFonts w:ascii="Constantia" w:hAnsi="Constantia" w:cs="Times New Roman"/>
        </w:rPr>
        <w:t xml:space="preserve">Bönisch, Doris &amp; Klenk, Joachim (2001). Bilingualer Religionsunterricht. Erfahrungen in der 5. bzw. 6. Klasse der Nürnberger Gehörlosenschule. In: </w:t>
      </w:r>
      <w:r w:rsidRPr="00D31C93">
        <w:rPr>
          <w:rFonts w:ascii="Constantia" w:hAnsi="Constantia" w:cs="Times New Roman"/>
          <w:i/>
          <w:iCs/>
        </w:rPr>
        <w:t>Das Zeichen 15</w:t>
      </w:r>
      <w:r w:rsidRPr="00D31C93">
        <w:rPr>
          <w:rFonts w:ascii="Constantia" w:hAnsi="Constantia" w:cs="Times New Roman"/>
        </w:rPr>
        <w:t>(55), 104-108.</w:t>
      </w:r>
    </w:p>
    <w:p w14:paraId="43C2B99E" w14:textId="16AF4598" w:rsidR="00EF4320" w:rsidRPr="00D455D5" w:rsidRDefault="00EF4320" w:rsidP="00D455D5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D455D5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#5. and 6. Grade - #deaf children - #experiences - #bilingual religious education</w:t>
      </w:r>
    </w:p>
    <w:p w14:paraId="1C725D3E" w14:textId="0736FF80" w:rsidR="00565B6E" w:rsidRDefault="00565B6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3F4954F" w14:textId="77777777" w:rsidR="00656212" w:rsidRDefault="00656212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82783B5" w14:textId="1F2993F5" w:rsidR="00A81A47" w:rsidRDefault="00EF4320" w:rsidP="00403790">
      <w:pPr>
        <w:spacing w:after="0" w:line="240" w:lineRule="auto"/>
        <w:rPr>
          <w:rFonts w:ascii="Constantia" w:hAnsi="Constantia" w:cs="Times New Roman"/>
          <w:lang w:val="en-GB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  <w:proofErr w:type="spellStart"/>
      <w:r w:rsidR="00A81A47" w:rsidRPr="00904275">
        <w:rPr>
          <w:rFonts w:ascii="Constantia" w:hAnsi="Constantia" w:cs="Times New Roman"/>
          <w:lang w:val="en-GB"/>
        </w:rPr>
        <w:t>Deschner</w:t>
      </w:r>
      <w:proofErr w:type="spellEnd"/>
      <w:r w:rsidR="00A81A47" w:rsidRPr="00904275">
        <w:rPr>
          <w:rFonts w:ascii="Constantia" w:hAnsi="Constantia" w:cs="Times New Roman"/>
          <w:lang w:val="en-GB"/>
        </w:rPr>
        <w:t xml:space="preserve">, Annette (2009). CLIL and Religious Education. In: </w:t>
      </w:r>
      <w:r w:rsidR="00A81A47" w:rsidRPr="00904275">
        <w:rPr>
          <w:rFonts w:ascii="Constantia" w:hAnsi="Constantia" w:cs="Times New Roman"/>
          <w:i/>
          <w:iCs/>
          <w:lang w:val="en-GB"/>
        </w:rPr>
        <w:t>Vienna English Working Papers</w:t>
      </w:r>
      <w:r w:rsidR="00A81A47" w:rsidRPr="00904275">
        <w:rPr>
          <w:rFonts w:ascii="Constantia" w:hAnsi="Constantia" w:cs="Times New Roman"/>
          <w:lang w:val="en-GB"/>
        </w:rPr>
        <w:t xml:space="preserve"> (VIEW[Z]). Volume 18. No3. Special Issue. Conference Proceedings: Bridging the Gap Between Theory and Practice in English Language Teaching. </w:t>
      </w:r>
      <w:r w:rsidR="00A81A47" w:rsidRPr="00A81A47">
        <w:rPr>
          <w:rFonts w:ascii="Constantia" w:hAnsi="Constantia" w:cs="Times New Roman"/>
          <w:lang w:val="en-GB"/>
        </w:rPr>
        <w:t>Edited by the Centre for English Language Teaching (CELT), 150-152.</w:t>
      </w:r>
      <w:r w:rsidRPr="00EF4320">
        <w:rPr>
          <w:rFonts w:ascii="Constantia" w:hAnsi="Constantia" w:cs="Times New Roman"/>
          <w:lang w:val="en-GB"/>
        </w:rPr>
        <w:t> </w:t>
      </w:r>
    </w:p>
    <w:p w14:paraId="20332C9F" w14:textId="77777777" w:rsidR="001C623C" w:rsidRPr="00D509FC" w:rsidRDefault="00000000" w:rsidP="001C623C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14" w:history="1">
        <w:r w:rsidR="001C623C" w:rsidRPr="00D509FC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="001C623C" w:rsidRPr="00D509FC">
        <w:rPr>
          <w:rStyle w:val="Hyperlink"/>
          <w:sz w:val="20"/>
          <w:szCs w:val="20"/>
        </w:rPr>
        <w:t xml:space="preserve"> </w:t>
      </w:r>
      <w:r w:rsidR="001C623C"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online </w:t>
      </w:r>
      <w:proofErr w:type="spellStart"/>
      <w:r w:rsidR="001C623C"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="001C623C"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>.</w:t>
      </w:r>
    </w:p>
    <w:p w14:paraId="58D78793" w14:textId="44AB5B54" w:rsidR="00EF4320" w:rsidRPr="001C623C" w:rsidRDefault="00EF4320" w:rsidP="001C623C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="00FE772C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="00C02B8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#content and language integrated learning CLIL - #religious education</w:t>
      </w:r>
      <w:r w:rsidR="00354FE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#chances -</w:t>
      </w:r>
      <w:r w:rsidR="00FE772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#obstacles - #rethinking of religious concepts - #Aharon Agus – </w:t>
      </w:r>
      <w:proofErr w:type="spellStart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>Heilige</w:t>
      </w:r>
      <w:proofErr w:type="spellEnd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proofErr w:type="spellStart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>Texte</w:t>
      </w:r>
      <w:proofErr w:type="spellEnd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#hermeneutics - #heterogeneity- #texts - #rituals - #organisational issues - #lack of cooperation between confessions - #lack of competence to teach CLIL - #Toledo Principles</w:t>
      </w:r>
    </w:p>
    <w:p w14:paraId="2502D4A4" w14:textId="444E32A8" w:rsidR="00A81A47" w:rsidRDefault="00A81A47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F68BD50" w14:textId="36216DA1" w:rsidR="00354FE3" w:rsidRDefault="00354FE3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C7FF6A3" w14:textId="77777777" w:rsidR="00403790" w:rsidRDefault="00403790" w:rsidP="00403790">
      <w:pPr>
        <w:spacing w:after="120" w:line="240" w:lineRule="auto"/>
        <w:rPr>
          <w:rFonts w:ascii="Constantia" w:hAnsi="Constantia" w:cs="Times New Roman"/>
          <w:lang w:val="en-GB"/>
        </w:rPr>
      </w:pPr>
      <w:proofErr w:type="spellStart"/>
      <w:r w:rsidRPr="00B94546">
        <w:rPr>
          <w:rFonts w:ascii="Constantia" w:hAnsi="Constantia" w:cs="Times New Roman"/>
        </w:rPr>
        <w:t>Deschner</w:t>
      </w:r>
      <w:proofErr w:type="spellEnd"/>
      <w:r w:rsidRPr="00B94546">
        <w:rPr>
          <w:rFonts w:ascii="Constantia" w:hAnsi="Constantia" w:cs="Times New Roman"/>
        </w:rPr>
        <w:t xml:space="preserve">, Annette (2008). </w:t>
      </w:r>
      <w:r w:rsidRPr="00B94546">
        <w:rPr>
          <w:rFonts w:ascii="Constantia" w:hAnsi="Constantia" w:cs="Times New Roman"/>
          <w:i/>
          <w:iCs/>
        </w:rPr>
        <w:t xml:space="preserve">“…der Welt </w:t>
      </w:r>
      <w:proofErr w:type="spellStart"/>
      <w:proofErr w:type="gramStart"/>
      <w:r w:rsidRPr="00B94546">
        <w:rPr>
          <w:rFonts w:ascii="Constantia" w:hAnsi="Constantia" w:cs="Times New Roman"/>
          <w:i/>
          <w:iCs/>
        </w:rPr>
        <w:t>abhanden gekommen</w:t>
      </w:r>
      <w:proofErr w:type="spellEnd"/>
      <w:proofErr w:type="gramEnd"/>
      <w:r w:rsidRPr="00B94546">
        <w:rPr>
          <w:rFonts w:ascii="Constantia" w:hAnsi="Constantia" w:cs="Times New Roman"/>
          <w:i/>
          <w:iCs/>
        </w:rPr>
        <w:t>“: Theologische Überlegungen zum bilingualen Religion</w:t>
      </w:r>
      <w:r>
        <w:rPr>
          <w:rFonts w:ascii="Constantia" w:hAnsi="Constantia" w:cs="Times New Roman"/>
          <w:i/>
          <w:iCs/>
        </w:rPr>
        <w:t>s</w:t>
      </w:r>
      <w:r w:rsidRPr="00B94546">
        <w:rPr>
          <w:rFonts w:ascii="Constantia" w:hAnsi="Constantia" w:cs="Times New Roman"/>
          <w:i/>
          <w:iCs/>
        </w:rPr>
        <w:t>unterricht</w:t>
      </w:r>
      <w:r w:rsidRPr="00B94546">
        <w:rPr>
          <w:rFonts w:ascii="Constantia" w:hAnsi="Constantia" w:cs="Times New Roman"/>
        </w:rPr>
        <w:t xml:space="preserve">. 1. Fortbildung für Lehrkräfte aller Schularten, die (auch) Religion unterrichten. </w:t>
      </w:r>
      <w:r w:rsidRPr="00904275">
        <w:rPr>
          <w:rFonts w:ascii="Constantia" w:hAnsi="Constantia" w:cs="Times New Roman"/>
        </w:rPr>
        <w:t xml:space="preserve">PH Karlsruhe. </w:t>
      </w:r>
      <w:r w:rsidRPr="00B94546">
        <w:rPr>
          <w:rFonts w:ascii="Constantia" w:hAnsi="Constantia" w:cs="Times New Roman"/>
          <w:lang w:val="en-GB"/>
        </w:rPr>
        <w:t xml:space="preserve">06. </w:t>
      </w:r>
      <w:proofErr w:type="spellStart"/>
      <w:r w:rsidRPr="00B94546">
        <w:rPr>
          <w:rFonts w:ascii="Constantia" w:hAnsi="Constantia" w:cs="Times New Roman"/>
          <w:lang w:val="en-GB"/>
        </w:rPr>
        <w:t>Juni</w:t>
      </w:r>
      <w:proofErr w:type="spellEnd"/>
      <w:r w:rsidRPr="00B94546">
        <w:rPr>
          <w:rFonts w:ascii="Constantia" w:hAnsi="Constantia" w:cs="Times New Roman"/>
          <w:lang w:val="en-GB"/>
        </w:rPr>
        <w:t xml:space="preserve"> 2008.</w:t>
      </w:r>
    </w:p>
    <w:p w14:paraId="0425B3D2" w14:textId="77777777" w:rsidR="00403790" w:rsidRPr="00824605" w:rsidRDefault="00403790" w:rsidP="00403790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#bilingual teaching - #religious education - #theological thoughts - #further education for #teachers - #obstacles - #chances - #globalization - #Michele Borelli – political pedagogy - #hermeneutics - #alienation effect - #anthropology - #Aharon Agus –</w:t>
      </w:r>
      <w:proofErr w:type="spellStart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Heilige</w:t>
      </w:r>
      <w:proofErr w:type="spellEnd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</w:t>
      </w:r>
      <w:proofErr w:type="spellStart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Texte</w:t>
      </w:r>
      <w:proofErr w:type="spellEnd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- #fundamentalism - #ways of reading - #displacement - #messianism</w:t>
      </w:r>
    </w:p>
    <w:p w14:paraId="3B77913B" w14:textId="750B52CE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E74A8E3" w14:textId="191DE0D8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4A147C2" w14:textId="77777777" w:rsidR="00403790" w:rsidRDefault="00403790" w:rsidP="00403790">
      <w:pPr>
        <w:spacing w:after="120" w:line="240" w:lineRule="auto"/>
        <w:rPr>
          <w:rFonts w:ascii="Constantia" w:hAnsi="Constantia" w:cs="Times New Roman"/>
          <w:lang w:val="en-GB"/>
        </w:rPr>
      </w:pPr>
      <w:proofErr w:type="spellStart"/>
      <w:r w:rsidRPr="00B94546">
        <w:rPr>
          <w:rFonts w:ascii="Constantia" w:hAnsi="Constantia" w:cs="Times New Roman"/>
        </w:rPr>
        <w:t>Deschner</w:t>
      </w:r>
      <w:proofErr w:type="spellEnd"/>
      <w:r w:rsidRPr="00B94546">
        <w:rPr>
          <w:rFonts w:ascii="Constantia" w:hAnsi="Constantia" w:cs="Times New Roman"/>
        </w:rPr>
        <w:t xml:space="preserve">, Annette (2005). </w:t>
      </w:r>
      <w:r w:rsidRPr="00B94546">
        <w:rPr>
          <w:rFonts w:ascii="Constantia" w:hAnsi="Constantia" w:cs="Times New Roman"/>
          <w:i/>
          <w:iCs/>
        </w:rPr>
        <w:t>Überlegungen zu einem bilingualen Religionsunterricht an Gymnasien</w:t>
      </w:r>
      <w:r w:rsidRPr="00B94546">
        <w:rPr>
          <w:rFonts w:ascii="Constantia" w:hAnsi="Constantia" w:cs="Times New Roman"/>
        </w:rPr>
        <w:t xml:space="preserve">. </w:t>
      </w:r>
      <w:proofErr w:type="spellStart"/>
      <w:r w:rsidRPr="00B94546">
        <w:rPr>
          <w:rFonts w:ascii="Constantia" w:hAnsi="Constantia" w:cs="Times New Roman"/>
          <w:lang w:val="en-GB"/>
        </w:rPr>
        <w:t>Singen</w:t>
      </w:r>
      <w:proofErr w:type="spellEnd"/>
      <w:r w:rsidRPr="00B94546">
        <w:rPr>
          <w:rFonts w:ascii="Constantia" w:hAnsi="Constantia" w:cs="Times New Roman"/>
          <w:lang w:val="en-GB"/>
        </w:rPr>
        <w:t>: Friedrich-</w:t>
      </w:r>
      <w:proofErr w:type="spellStart"/>
      <w:r w:rsidRPr="00B94546">
        <w:rPr>
          <w:rFonts w:ascii="Constantia" w:hAnsi="Constantia" w:cs="Times New Roman"/>
          <w:lang w:val="en-GB"/>
        </w:rPr>
        <w:t>Wöhler</w:t>
      </w:r>
      <w:proofErr w:type="spellEnd"/>
      <w:r w:rsidRPr="00B94546">
        <w:rPr>
          <w:rFonts w:ascii="Constantia" w:hAnsi="Constantia" w:cs="Times New Roman"/>
          <w:lang w:val="en-GB"/>
        </w:rPr>
        <w:t xml:space="preserve"> Gymnasium.</w:t>
      </w:r>
    </w:p>
    <w:p w14:paraId="1A4ACBB3" w14:textId="77777777" w:rsidR="00403790" w:rsidRPr="008D7F91" w:rsidRDefault="00000000" w:rsidP="00403790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hAnsi="Constantia" w:cs="Times New Roman"/>
          <w:sz w:val="20"/>
          <w:szCs w:val="20"/>
        </w:rPr>
      </w:pPr>
      <w:hyperlink r:id="rId15" w:history="1">
        <w:r w:rsidR="00403790" w:rsidRPr="008D7F91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="00403790" w:rsidRPr="008D7F91">
        <w:rPr>
          <w:rFonts w:ascii="Constantia" w:hAnsi="Constantia" w:cs="Times New Roman"/>
          <w:sz w:val="20"/>
          <w:szCs w:val="20"/>
        </w:rPr>
        <w:t xml:space="preserve"> online verfügbar. </w:t>
      </w:r>
    </w:p>
    <w:p w14:paraId="42754CEC" w14:textId="77777777" w:rsidR="00403790" w:rsidRPr="001B5235" w:rsidRDefault="00403790" w:rsidP="00403790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565B6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565B6E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75729A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#bilingual teaching of a #social scienc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 - #interdiscipinary #working - #discussion - #</w:t>
      </w:r>
      <w:r w:rsidRPr="0075729A">
        <w:rPr>
          <w:rFonts w:ascii="Constantia" w:eastAsia="Times New Roman" w:hAnsi="Constantia" w:cs="Times New Roman"/>
          <w:sz w:val="20"/>
          <w:szCs w:val="20"/>
          <w:lang w:val="en-GB" w:eastAsia="de-DE"/>
        </w:rPr>
        <w:t>peace education - #topic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s - #organization - #reduction of prejudices - #curriculum - #lesson plan - #</w:t>
      </w:r>
      <w:proofErr w:type="gramStart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Baden-Württemberg</w:t>
      </w:r>
      <w:proofErr w:type="gram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</w:p>
    <w:p w14:paraId="2A4772D8" w14:textId="120DA10A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FE7A492" w14:textId="77777777" w:rsidR="00403790" w:rsidRPr="00FE772C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6FA3897" w14:textId="2A32603D" w:rsidR="00A81A47" w:rsidRPr="00A81A47" w:rsidRDefault="00A81A47" w:rsidP="00354FE3">
      <w:pPr>
        <w:spacing w:after="120" w:line="264" w:lineRule="auto"/>
        <w:ind w:right="301"/>
        <w:rPr>
          <w:rFonts w:ascii="Constantia" w:hAnsi="Constantia" w:cs="Times New Roman"/>
          <w:lang w:val="en-GB"/>
        </w:rPr>
      </w:pPr>
      <w:proofErr w:type="spellStart"/>
      <w:r w:rsidRPr="00904275">
        <w:rPr>
          <w:rFonts w:ascii="Constantia" w:hAnsi="Constantia" w:cs="Times New Roman"/>
          <w:lang w:val="en-GB"/>
        </w:rPr>
        <w:t>Felberbauer</w:t>
      </w:r>
      <w:proofErr w:type="spellEnd"/>
      <w:r w:rsidRPr="00904275">
        <w:rPr>
          <w:rFonts w:ascii="Constantia" w:hAnsi="Constantia" w:cs="Times New Roman"/>
          <w:lang w:val="en-GB"/>
        </w:rPr>
        <w:t xml:space="preserve">, Maria (2004). He’s got the whole world in his hands. </w:t>
      </w:r>
      <w:r w:rsidRPr="00A81A47">
        <w:rPr>
          <w:rFonts w:ascii="Constantia" w:hAnsi="Constantia" w:cs="Times New Roman"/>
        </w:rPr>
        <w:t xml:space="preserve">Akademielehrgang ‘A New Start’ – Englisch als Arbeitssprache für Religionslehrer/innen. </w:t>
      </w:r>
      <w:r w:rsidRPr="00A81A47">
        <w:rPr>
          <w:rFonts w:ascii="Constantia" w:hAnsi="Constantia" w:cs="Times New Roman"/>
          <w:lang w:val="en-GB"/>
        </w:rPr>
        <w:t xml:space="preserve">In: </w:t>
      </w:r>
      <w:proofErr w:type="spellStart"/>
      <w:r w:rsidRPr="00A81A47">
        <w:rPr>
          <w:rFonts w:ascii="Constantia" w:hAnsi="Constantia" w:cs="Times New Roman"/>
          <w:i/>
          <w:iCs/>
          <w:lang w:val="en-GB"/>
        </w:rPr>
        <w:t>Christlich-pädagogische</w:t>
      </w:r>
      <w:proofErr w:type="spellEnd"/>
      <w:r w:rsidRPr="00A81A47">
        <w:rPr>
          <w:rFonts w:ascii="Constantia" w:hAnsi="Constantia" w:cs="Times New Roman"/>
          <w:i/>
          <w:iCs/>
          <w:lang w:val="en-GB"/>
        </w:rPr>
        <w:t xml:space="preserve"> </w:t>
      </w:r>
      <w:proofErr w:type="spellStart"/>
      <w:r w:rsidRPr="00A81A47">
        <w:rPr>
          <w:rFonts w:ascii="Constantia" w:hAnsi="Constantia" w:cs="Times New Roman"/>
          <w:i/>
          <w:iCs/>
          <w:lang w:val="en-GB"/>
        </w:rPr>
        <w:t>Blätter</w:t>
      </w:r>
      <w:proofErr w:type="spellEnd"/>
      <w:r w:rsidRPr="00A81A47">
        <w:rPr>
          <w:rFonts w:ascii="Constantia" w:hAnsi="Constantia" w:cs="Times New Roman"/>
          <w:i/>
          <w:iCs/>
          <w:lang w:val="en-GB"/>
        </w:rPr>
        <w:t xml:space="preserve"> 117(2)</w:t>
      </w:r>
      <w:r w:rsidRPr="00A81A47">
        <w:rPr>
          <w:rFonts w:ascii="Constantia" w:hAnsi="Constantia" w:cs="Times New Roman"/>
          <w:lang w:val="en-GB"/>
        </w:rPr>
        <w:t>, 104-107.</w:t>
      </w:r>
    </w:p>
    <w:p w14:paraId="1D57AA01" w14:textId="7031C123" w:rsidR="0053245D" w:rsidRDefault="00EF4320" w:rsidP="0053245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354FE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#English as the #medium of instruction - #academic course - #religious studies -</w:t>
      </w:r>
      <w:r w:rsidR="0053245D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#teachers</w:t>
      </w:r>
    </w:p>
    <w:p w14:paraId="74142043" w14:textId="77777777" w:rsidR="0053245D" w:rsidRDefault="0053245D" w:rsidP="0053245D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2D86A344" w14:textId="77777777" w:rsidR="0053245D" w:rsidRPr="0053245D" w:rsidRDefault="0053245D" w:rsidP="0053245D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21ECD40A" w14:textId="6B07CC18" w:rsidR="00A81A47" w:rsidRDefault="00A81A47" w:rsidP="005A2390">
      <w:pPr>
        <w:spacing w:after="120" w:line="264" w:lineRule="auto"/>
        <w:rPr>
          <w:rFonts w:ascii="Constantia" w:hAnsi="Constantia" w:cs="Times New Roman"/>
          <w:lang w:val="en-GB"/>
        </w:rPr>
      </w:pPr>
      <w:proofErr w:type="spellStart"/>
      <w:r w:rsidRPr="00904275">
        <w:rPr>
          <w:rFonts w:ascii="Constantia" w:hAnsi="Constantia" w:cs="Times New Roman"/>
          <w:lang w:val="en-GB"/>
        </w:rPr>
        <w:t>Hollm</w:t>
      </w:r>
      <w:proofErr w:type="spellEnd"/>
      <w:r w:rsidRPr="00904275">
        <w:rPr>
          <w:rFonts w:ascii="Constantia" w:hAnsi="Constantia" w:cs="Times New Roman"/>
          <w:lang w:val="en-GB"/>
        </w:rPr>
        <w:t xml:space="preserve">, Jan &amp; </w:t>
      </w:r>
      <w:proofErr w:type="spellStart"/>
      <w:r w:rsidRPr="00904275">
        <w:rPr>
          <w:rFonts w:ascii="Constantia" w:hAnsi="Constantia" w:cs="Times New Roman"/>
          <w:lang w:val="en-GB"/>
        </w:rPr>
        <w:t>Pirner</w:t>
      </w:r>
      <w:proofErr w:type="spellEnd"/>
      <w:r w:rsidRPr="00904275">
        <w:rPr>
          <w:rFonts w:ascii="Constantia" w:hAnsi="Constantia" w:cs="Times New Roman"/>
          <w:lang w:val="en-GB"/>
        </w:rPr>
        <w:t xml:space="preserve">, Manfred L. (2008). “The border is the place of understanding” (Paul Tillich). </w:t>
      </w:r>
      <w:r w:rsidRPr="00E71181">
        <w:rPr>
          <w:rFonts w:ascii="Constantia" w:hAnsi="Constantia" w:cs="Times New Roman"/>
        </w:rPr>
        <w:t>Religionsdidaktik und Englischdidaktik</w:t>
      </w:r>
      <w:r w:rsidR="00E71181" w:rsidRPr="00E71181">
        <w:rPr>
          <w:rFonts w:ascii="Constantia" w:hAnsi="Constantia" w:cs="Times New Roman"/>
        </w:rPr>
        <w:t xml:space="preserve"> im Di</w:t>
      </w:r>
      <w:r w:rsidR="00E71181">
        <w:rPr>
          <w:rFonts w:ascii="Constantia" w:hAnsi="Constantia" w:cs="Times New Roman"/>
        </w:rPr>
        <w:t xml:space="preserve">alog. </w:t>
      </w:r>
      <w:r w:rsidR="00E71181" w:rsidRPr="00E71181">
        <w:rPr>
          <w:rFonts w:ascii="Constantia" w:hAnsi="Constantia" w:cs="Times New Roman"/>
        </w:rPr>
        <w:t xml:space="preserve">In: </w:t>
      </w:r>
      <w:r w:rsidR="00E71181" w:rsidRPr="00E71181">
        <w:rPr>
          <w:rFonts w:ascii="Constantia" w:hAnsi="Constantia" w:cs="Times New Roman"/>
          <w:i/>
          <w:iCs/>
        </w:rPr>
        <w:t xml:space="preserve">Online-Zeitschrift Theo-Web. </w:t>
      </w:r>
      <w:proofErr w:type="spellStart"/>
      <w:r w:rsidR="00E71181" w:rsidRPr="00904275">
        <w:rPr>
          <w:rFonts w:ascii="Constantia" w:hAnsi="Constantia" w:cs="Times New Roman"/>
          <w:i/>
          <w:iCs/>
          <w:lang w:val="en-GB"/>
        </w:rPr>
        <w:t>Zeitschrift</w:t>
      </w:r>
      <w:proofErr w:type="spellEnd"/>
      <w:r w:rsidR="00E71181" w:rsidRPr="00904275">
        <w:rPr>
          <w:rFonts w:ascii="Constantia" w:hAnsi="Constantia" w:cs="Times New Roman"/>
          <w:i/>
          <w:iCs/>
          <w:lang w:val="en-GB"/>
        </w:rPr>
        <w:t xml:space="preserve"> für </w:t>
      </w:r>
      <w:proofErr w:type="spellStart"/>
      <w:r w:rsidR="00E71181" w:rsidRPr="00904275">
        <w:rPr>
          <w:rFonts w:ascii="Constantia" w:hAnsi="Constantia" w:cs="Times New Roman"/>
          <w:i/>
          <w:iCs/>
          <w:lang w:val="en-GB"/>
        </w:rPr>
        <w:t>Religionspädagogik</w:t>
      </w:r>
      <w:proofErr w:type="spellEnd"/>
      <w:r w:rsidR="00E71181" w:rsidRPr="00904275">
        <w:rPr>
          <w:rFonts w:ascii="Constantia" w:hAnsi="Constantia" w:cs="Times New Roman"/>
          <w:i/>
          <w:iCs/>
          <w:lang w:val="en-GB"/>
        </w:rPr>
        <w:t xml:space="preserve"> 7</w:t>
      </w:r>
      <w:r w:rsidR="00E71181" w:rsidRPr="00904275">
        <w:rPr>
          <w:rFonts w:ascii="Constantia" w:hAnsi="Constantia" w:cs="Times New Roman"/>
          <w:lang w:val="en-GB"/>
        </w:rPr>
        <w:t>(2008), H. 1, 105-123.</w:t>
      </w:r>
    </w:p>
    <w:p w14:paraId="3E9B4026" w14:textId="211F3F47" w:rsidR="0008410B" w:rsidRPr="008D7F91" w:rsidRDefault="00000000" w:rsidP="0008410B">
      <w:pPr>
        <w:pStyle w:val="ListParagraph"/>
        <w:numPr>
          <w:ilvl w:val="0"/>
          <w:numId w:val="5"/>
        </w:numPr>
        <w:spacing w:after="0" w:line="264" w:lineRule="auto"/>
        <w:rPr>
          <w:rFonts w:ascii="Constantia" w:hAnsi="Constantia" w:cs="Times New Roman"/>
          <w:sz w:val="20"/>
          <w:szCs w:val="20"/>
          <w:lang w:val="en-GB"/>
        </w:rPr>
      </w:pPr>
      <w:hyperlink r:id="rId16" w:history="1">
        <w:proofErr w:type="spellStart"/>
        <w:r w:rsidR="0008410B" w:rsidRPr="008D7F91">
          <w:rPr>
            <w:rStyle w:val="Hyperlink"/>
            <w:rFonts w:ascii="Constantia" w:hAnsi="Constantia" w:cs="Times New Roman"/>
            <w:sz w:val="20"/>
            <w:szCs w:val="20"/>
            <w:lang w:val="en-GB"/>
          </w:rPr>
          <w:t>Hier</w:t>
        </w:r>
        <w:proofErr w:type="spellEnd"/>
      </w:hyperlink>
      <w:r w:rsidR="0008410B" w:rsidRPr="008D7F91">
        <w:rPr>
          <w:rFonts w:ascii="Constantia" w:hAnsi="Constantia" w:cs="Times New Roman"/>
          <w:sz w:val="20"/>
          <w:szCs w:val="20"/>
          <w:lang w:val="en-GB"/>
        </w:rPr>
        <w:t xml:space="preserve"> online </w:t>
      </w:r>
      <w:proofErr w:type="spellStart"/>
      <w:r w:rsidR="0008410B" w:rsidRPr="008D7F91">
        <w:rPr>
          <w:rFonts w:ascii="Constantia" w:hAnsi="Constantia" w:cs="Times New Roman"/>
          <w:sz w:val="20"/>
          <w:szCs w:val="20"/>
          <w:lang w:val="en-GB"/>
        </w:rPr>
        <w:t>verfügbar</w:t>
      </w:r>
      <w:proofErr w:type="spellEnd"/>
      <w:r w:rsidR="0008410B" w:rsidRPr="008D7F91">
        <w:rPr>
          <w:rFonts w:ascii="Constantia" w:hAnsi="Constantia" w:cs="Times New Roman"/>
          <w:sz w:val="20"/>
          <w:szCs w:val="20"/>
          <w:lang w:val="en-GB"/>
        </w:rPr>
        <w:t xml:space="preserve">. </w:t>
      </w:r>
    </w:p>
    <w:p w14:paraId="4024B35A" w14:textId="023D5984" w:rsidR="00EF4320" w:rsidRPr="00E80B72" w:rsidRDefault="00EF4320" w:rsidP="00E80B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#Paul Tillich - #Didactics of #Religion and #English - #dialogue - #possibility and #lack of cooperation - #intercultural and #interreligious learning and #competence - #curriculum - #education debate - #communication #competence - #self-reflection - #focus on #content – vs. Focus on #methods - #relationship of church and state #separation- #ideological neutrality - #values education - #anthropology - #ways of dealing with the #foreign - #hermeneutics of the #foreign - #cultural understanding of language - #message before accuracy - #learner centeredness</w:t>
      </w:r>
      <w:r w:rsid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BA2E06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#pop culture - #media culture approach of religious education </w:t>
      </w:r>
      <w:r w:rsid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</w:t>
      </w:r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#challenges of bilingual teaching - #Puritans - #Religion #in the USA</w:t>
      </w:r>
    </w:p>
    <w:p w14:paraId="5BA54283" w14:textId="1E8E6683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7EBDEB8F" w14:textId="77777777" w:rsidR="00C408BD" w:rsidRPr="00C408BD" w:rsidRDefault="00C408BD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57FF824F" w14:textId="2A8E0FF5" w:rsidR="00E71181" w:rsidRPr="00AE2BA8" w:rsidRDefault="00E71181" w:rsidP="00AE2BA8">
      <w:pPr>
        <w:spacing w:after="120" w:line="240" w:lineRule="auto"/>
        <w:rPr>
          <w:rFonts w:ascii="Constantia" w:hAnsi="Constantia" w:cs="Times New Roman"/>
        </w:rPr>
      </w:pPr>
      <w:proofErr w:type="spellStart"/>
      <w:r w:rsidRPr="00904275">
        <w:rPr>
          <w:rFonts w:ascii="Constantia" w:hAnsi="Constantia" w:cs="Times New Roman"/>
          <w:lang w:val="en-GB"/>
        </w:rPr>
        <w:t>Hübner</w:t>
      </w:r>
      <w:proofErr w:type="spellEnd"/>
      <w:r w:rsidRPr="00904275">
        <w:rPr>
          <w:rFonts w:ascii="Constantia" w:hAnsi="Constantia" w:cs="Times New Roman"/>
          <w:lang w:val="en-GB"/>
        </w:rPr>
        <w:t xml:space="preserve">, Veronika (2009). </w:t>
      </w:r>
      <w:r w:rsidRPr="00904275">
        <w:rPr>
          <w:rFonts w:ascii="Constantia" w:hAnsi="Constantia" w:cs="Times New Roman"/>
          <w:i/>
          <w:iCs/>
          <w:lang w:val="en-GB"/>
        </w:rPr>
        <w:t>Cross-curricular modules of content and language integrated learning as an opportunity of religious education in a pluralistic context</w:t>
      </w:r>
      <w:r w:rsidRPr="00904275">
        <w:rPr>
          <w:rFonts w:ascii="Constantia" w:hAnsi="Constantia" w:cs="Times New Roman"/>
          <w:lang w:val="en-GB"/>
        </w:rPr>
        <w:t xml:space="preserve">. </w:t>
      </w:r>
      <w:r w:rsidRPr="00E71181">
        <w:rPr>
          <w:rFonts w:ascii="Constantia" w:hAnsi="Constantia" w:cs="Times New Roman"/>
          <w:lang w:val="en-GB"/>
        </w:rPr>
        <w:t xml:space="preserve">Wien: Dissertation, Universität Wien, </w:t>
      </w:r>
      <w:r w:rsidRPr="00AE2BA8">
        <w:rPr>
          <w:rFonts w:ascii="Constantia" w:hAnsi="Constantia" w:cs="Times New Roman"/>
        </w:rPr>
        <w:t>Katholisch-Theologische Fakultät.</w:t>
      </w:r>
    </w:p>
    <w:p w14:paraId="004464FE" w14:textId="56FADF86" w:rsidR="00EF4320" w:rsidRPr="000B6D1B" w:rsidRDefault="00EF4320" w:rsidP="000B6D1B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#CLIL - #cross-curricular modules - #religious education - #plurality - #learning #theories - #legal situation in</w:t>
      </w:r>
      <w:r w:rsid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#Austria - #manifestations and #didactics of #CLIL - </w:t>
      </w:r>
      <w:r w:rsidR="00AE2B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</w:t>
      </w:r>
      <w:r w:rsidRP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religious education - #empirical research - #current situation in #grammar schools - #roman catholic - #example module - #open learning sequence</w:t>
      </w:r>
    </w:p>
    <w:p w14:paraId="5AE32709" w14:textId="77777777" w:rsidR="00EF4320" w:rsidRPr="00C408BD" w:rsidRDefault="00EF4320" w:rsidP="00B3055A">
      <w:pPr>
        <w:spacing w:after="0" w:line="273" w:lineRule="auto"/>
        <w:rPr>
          <w:rFonts w:ascii="Constantia" w:eastAsia="Times New Roman" w:hAnsi="Constantia" w:cs="Times New Roman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E05AFA8" w14:textId="77777777" w:rsidR="00AE2BA8" w:rsidRPr="00C408BD" w:rsidRDefault="00AE2BA8" w:rsidP="00B3055A">
      <w:pPr>
        <w:spacing w:after="0" w:line="273" w:lineRule="auto"/>
        <w:rPr>
          <w:rFonts w:ascii="Constantia" w:eastAsia="Times New Roman" w:hAnsi="Constantia" w:cs="Times New Roman"/>
          <w:lang w:val="en-GB" w:eastAsia="de-DE"/>
        </w:rPr>
      </w:pPr>
    </w:p>
    <w:p w14:paraId="575D580A" w14:textId="4E3842F2" w:rsidR="00EF4320" w:rsidRPr="00EF4320" w:rsidRDefault="00EF4320" w:rsidP="008B7721">
      <w:pPr>
        <w:spacing w:after="120"/>
        <w:ind w:right="301"/>
        <w:rPr>
          <w:rFonts w:ascii="Constantia" w:hAnsi="Constantia" w:cs="Times New Roman"/>
        </w:rPr>
      </w:pPr>
      <w:r w:rsidRPr="00EF4320">
        <w:rPr>
          <w:rFonts w:ascii="Constantia" w:hAnsi="Constantia" w:cs="Times New Roman"/>
        </w:rPr>
        <w:t xml:space="preserve">Jost, Gesine (2003). </w:t>
      </w:r>
      <w:proofErr w:type="spellStart"/>
      <w:r w:rsidRPr="00EF4320">
        <w:rPr>
          <w:rFonts w:ascii="Constantia" w:hAnsi="Constantia" w:cs="Times New Roman"/>
          <w:i/>
          <w:iCs/>
        </w:rPr>
        <w:t>Negro</w:t>
      </w:r>
      <w:proofErr w:type="spellEnd"/>
      <w:r w:rsidRPr="00EF4320">
        <w:rPr>
          <w:rFonts w:ascii="Constantia" w:hAnsi="Constantia" w:cs="Times New Roman"/>
          <w:i/>
          <w:iCs/>
        </w:rPr>
        <w:t xml:space="preserve"> Spirituals im evangelischen Religionsunterricht, Versuch einer Verschränkung zweier Erfahrungshorizonte</w:t>
      </w:r>
      <w:r w:rsidRPr="00EF4320">
        <w:rPr>
          <w:rFonts w:ascii="Constantia" w:hAnsi="Constantia" w:cs="Times New Roman"/>
        </w:rPr>
        <w:t>. Dissertation, Münster: LIT Verlag.</w:t>
      </w:r>
    </w:p>
    <w:p w14:paraId="330762B5" w14:textId="02C96A5F" w:rsidR="00EF4320" w:rsidRPr="00AE2BA8" w:rsidRDefault="00EF4320" w:rsidP="00AE2B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AE2BA8">
        <w:rPr>
          <w:rFonts w:ascii="Constantia" w:eastAsia="Times New Roman" w:hAnsi="Constantia" w:cs="Times New Roman"/>
          <w:sz w:val="20"/>
          <w:szCs w:val="20"/>
          <w:lang w:eastAsia="de-DE"/>
        </w:rPr>
        <w:t>Stichwörter</w:t>
      </w:r>
      <w:r w:rsidRPr="00AE2B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#Spirituals - #connection of experiences</w:t>
      </w:r>
    </w:p>
    <w:p w14:paraId="3D6282E2" w14:textId="77777777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5BEE70B1" w14:textId="29796929" w:rsidR="008B7721" w:rsidRDefault="008B7721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45C74E3C" w14:textId="77777777" w:rsidR="00253ED9" w:rsidRDefault="00253ED9" w:rsidP="00253ED9">
      <w:pPr>
        <w:spacing w:after="12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Pirner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, Manfred L. (2007). Empirische Unterrichtsforschung zum bilingualen Religionsunterricht und Konsequenzen für den „normalen“ Religionsunterricht. In: </w:t>
      </w:r>
      <w:r w:rsidRPr="00F20FE0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Online Zeitschrift Theo-Web. </w:t>
      </w:r>
      <w:proofErr w:type="spellStart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Zeitschrift</w:t>
      </w:r>
      <w:proofErr w:type="spellEnd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für </w:t>
      </w:r>
      <w:proofErr w:type="spellStart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Religionspädagogik</w:t>
      </w:r>
      <w:proofErr w:type="spellEnd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6</w:t>
      </w:r>
      <w:r w:rsidRPr="00277FD8">
        <w:rPr>
          <w:rFonts w:ascii="Constantia" w:eastAsia="Times New Roman" w:hAnsi="Constantia" w:cs="Tahoma"/>
          <w:color w:val="000000"/>
          <w:lang w:val="en-GB" w:eastAsia="de-DE"/>
        </w:rPr>
        <w:t>(2007), H. 2, 42-52.</w:t>
      </w:r>
    </w:p>
    <w:p w14:paraId="0A113309" w14:textId="77777777" w:rsidR="00253ED9" w:rsidRPr="00630E27" w:rsidRDefault="00000000" w:rsidP="00253ED9">
      <w:pPr>
        <w:pStyle w:val="ListParagraph"/>
        <w:numPr>
          <w:ilvl w:val="0"/>
          <w:numId w:val="5"/>
        </w:numPr>
        <w:spacing w:after="0" w:line="264" w:lineRule="auto"/>
        <w:ind w:left="714" w:hanging="357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hyperlink r:id="rId17" w:history="1">
        <w:proofErr w:type="spellStart"/>
        <w:r w:rsidR="00253ED9" w:rsidRPr="00630E27">
          <w:rPr>
            <w:rStyle w:val="Hyperlink"/>
            <w:rFonts w:ascii="Constantia" w:eastAsia="Times New Roman" w:hAnsi="Constantia" w:cs="Tahoma"/>
            <w:sz w:val="20"/>
            <w:szCs w:val="20"/>
            <w:lang w:val="en-GB" w:eastAsia="de-DE"/>
          </w:rPr>
          <w:t>Hier</w:t>
        </w:r>
        <w:proofErr w:type="spellEnd"/>
      </w:hyperlink>
      <w:r w:rsidR="00253ED9"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 online </w:t>
      </w:r>
      <w:proofErr w:type="spellStart"/>
      <w:r w:rsidR="00253ED9"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verfügbar</w:t>
      </w:r>
      <w:proofErr w:type="spellEnd"/>
      <w:r w:rsidR="00253ED9"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. </w:t>
      </w:r>
    </w:p>
    <w:p w14:paraId="50DF8E93" w14:textId="77777777" w:rsidR="00253ED9" w:rsidRPr="00263FB0" w:rsidRDefault="00253ED9" w:rsidP="00253ED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3751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#CLIL - #challenges - #bilingual boom - #English as the #medium of instruction - #chances - #alienation effect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#empircial research project - #grounded theory - #language </w:t>
      </w:r>
      <w:r w:rsidRPr="00263FB0">
        <w:rPr>
          <w:rFonts w:ascii="Constantia" w:eastAsia="Times New Roman" w:hAnsi="Constantia" w:cs="Times New Roman"/>
          <w:sz w:val="20"/>
          <w:szCs w:val="20"/>
          <w:lang w:val="en-GB" w:eastAsia="de-DE"/>
        </w:rPr>
        <w:t>problems - #positive side effects - #social activation of pupils - #increased motivation - #distance and #different perspectives - #more intense teaching preparation - #educational value of #religious education - #increased language awareness</w:t>
      </w:r>
    </w:p>
    <w:p w14:paraId="31C417E5" w14:textId="4AD58967" w:rsidR="00253ED9" w:rsidRDefault="00253ED9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D050CC1" w14:textId="77777777" w:rsidR="00253ED9" w:rsidRDefault="00253ED9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221E66D6" w14:textId="77777777" w:rsidR="00E32F92" w:rsidRDefault="00E32F92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004E0515" w14:textId="77777777" w:rsidR="009939C3" w:rsidRDefault="009939C3" w:rsidP="009939C3">
      <w:pPr>
        <w:spacing w:after="0" w:line="264" w:lineRule="auto"/>
        <w:ind w:right="181"/>
        <w:rPr>
          <w:rFonts w:ascii="Constantia" w:hAnsi="Constantia" w:cs="Times New Roman"/>
          <w:lang w:val="en-GB"/>
        </w:rPr>
      </w:pPr>
      <w:proofErr w:type="spellStart"/>
      <w:r w:rsidRPr="00E862E7">
        <w:rPr>
          <w:rFonts w:ascii="Constantia" w:hAnsi="Constantia" w:cs="Times New Roman"/>
        </w:rPr>
        <w:lastRenderedPageBreak/>
        <w:t>Pirner</w:t>
      </w:r>
      <w:proofErr w:type="spellEnd"/>
      <w:r w:rsidRPr="00E862E7">
        <w:rPr>
          <w:rFonts w:ascii="Constantia" w:hAnsi="Constantia" w:cs="Times New Roman"/>
        </w:rPr>
        <w:t xml:space="preserve">, Manfred L. &amp; </w:t>
      </w:r>
      <w:proofErr w:type="spellStart"/>
      <w:r w:rsidRPr="00E862E7">
        <w:rPr>
          <w:rFonts w:ascii="Constantia" w:hAnsi="Constantia" w:cs="Times New Roman"/>
        </w:rPr>
        <w:t>Aichler</w:t>
      </w:r>
      <w:proofErr w:type="spellEnd"/>
      <w:r w:rsidRPr="00E862E7">
        <w:rPr>
          <w:rFonts w:ascii="Constantia" w:hAnsi="Constantia" w:cs="Times New Roman"/>
        </w:rPr>
        <w:t xml:space="preserve">, Timo (2006). Evangelische Religionslehre. Nobody </w:t>
      </w:r>
      <w:proofErr w:type="spellStart"/>
      <w:r w:rsidRPr="00E862E7">
        <w:rPr>
          <w:rFonts w:ascii="Constantia" w:hAnsi="Constantia" w:cs="Times New Roman"/>
        </w:rPr>
        <w:t>Knows</w:t>
      </w:r>
      <w:proofErr w:type="spellEnd"/>
      <w:r w:rsidRPr="00E862E7">
        <w:rPr>
          <w:rFonts w:ascii="Constantia" w:hAnsi="Constantia" w:cs="Times New Roman"/>
        </w:rPr>
        <w:t xml:space="preserve"> </w:t>
      </w:r>
      <w:proofErr w:type="spellStart"/>
      <w:r w:rsidRPr="00E862E7">
        <w:rPr>
          <w:rFonts w:ascii="Constantia" w:hAnsi="Constantia" w:cs="Times New Roman"/>
        </w:rPr>
        <w:t>the</w:t>
      </w:r>
      <w:proofErr w:type="spellEnd"/>
      <w:r w:rsidRPr="00E862E7">
        <w:rPr>
          <w:rFonts w:ascii="Constantia" w:hAnsi="Constantia" w:cs="Times New Roman"/>
        </w:rPr>
        <w:t xml:space="preserve"> Trouble </w:t>
      </w:r>
      <w:proofErr w:type="spellStart"/>
      <w:r w:rsidRPr="00E862E7">
        <w:rPr>
          <w:rFonts w:ascii="Constantia" w:hAnsi="Constantia" w:cs="Times New Roman"/>
        </w:rPr>
        <w:t>I‘ve</w:t>
      </w:r>
      <w:proofErr w:type="spellEnd"/>
      <w:r w:rsidRPr="00E862E7">
        <w:rPr>
          <w:rFonts w:ascii="Constantia" w:hAnsi="Constantia" w:cs="Times New Roman"/>
        </w:rPr>
        <w:t xml:space="preserve"> Seen. In: Ministerium für </w:t>
      </w:r>
      <w:proofErr w:type="spellStart"/>
      <w:r w:rsidRPr="00E862E7">
        <w:rPr>
          <w:rFonts w:ascii="Constantia" w:hAnsi="Constantia" w:cs="Times New Roman"/>
        </w:rPr>
        <w:t>Kultus</w:t>
      </w:r>
      <w:proofErr w:type="spellEnd"/>
      <w:r w:rsidRPr="00E862E7">
        <w:rPr>
          <w:rFonts w:ascii="Constantia" w:hAnsi="Constantia" w:cs="Times New Roman"/>
        </w:rPr>
        <w:t xml:space="preserve">, Jugend und Sport Baden-Württemberg (Hrsg.): </w:t>
      </w:r>
      <w:r w:rsidRPr="00E862E7">
        <w:rPr>
          <w:rFonts w:ascii="Constantia" w:hAnsi="Constantia" w:cs="Times New Roman"/>
          <w:i/>
          <w:iCs/>
        </w:rPr>
        <w:t>Bilingualer Unterricht in der Realschule</w:t>
      </w:r>
      <w:r w:rsidRPr="00E862E7">
        <w:rPr>
          <w:rFonts w:ascii="Constantia" w:hAnsi="Constantia" w:cs="Times New Roman"/>
        </w:rPr>
        <w:t xml:space="preserve">. </w:t>
      </w:r>
      <w:r w:rsidRPr="00734583">
        <w:rPr>
          <w:rFonts w:ascii="Constantia" w:hAnsi="Constantia" w:cs="Times New Roman"/>
          <w:lang w:val="en-GB"/>
        </w:rPr>
        <w:t>Stuttgart, 70-73.</w:t>
      </w:r>
    </w:p>
    <w:p w14:paraId="4C25B2F2" w14:textId="77777777" w:rsidR="009939C3" w:rsidRPr="00347588" w:rsidRDefault="00000000" w:rsidP="009939C3">
      <w:pPr>
        <w:pStyle w:val="ListParagraph"/>
        <w:numPr>
          <w:ilvl w:val="0"/>
          <w:numId w:val="5"/>
        </w:numPr>
        <w:spacing w:after="0" w:line="264" w:lineRule="auto"/>
        <w:ind w:right="181"/>
        <w:rPr>
          <w:rFonts w:ascii="Constantia" w:hAnsi="Constantia" w:cs="Times New Roman"/>
          <w:sz w:val="20"/>
          <w:szCs w:val="20"/>
        </w:rPr>
      </w:pPr>
      <w:hyperlink r:id="rId18" w:history="1">
        <w:r w:rsidR="009939C3" w:rsidRPr="00347588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="009939C3" w:rsidRPr="00347588">
        <w:rPr>
          <w:rFonts w:ascii="Constantia" w:hAnsi="Constantia" w:cs="Times New Roman"/>
          <w:sz w:val="20"/>
          <w:szCs w:val="20"/>
        </w:rPr>
        <w:t xml:space="preserve"> online verfügbar.</w:t>
      </w:r>
    </w:p>
    <w:p w14:paraId="5D4ED038" w14:textId="77777777" w:rsidR="009939C3" w:rsidRPr="00DE2CBE" w:rsidRDefault="009939C3" w:rsidP="009939C3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#music - #spirituals - #America - #slavery - #lesson plan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#topics - #religious education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- #modern pop songs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#Madonna - #Like a prayer - #Roots - #1977 - #Gilbert Moses</w:t>
      </w:r>
    </w:p>
    <w:p w14:paraId="3396E88F" w14:textId="77777777" w:rsidR="009939C3" w:rsidRPr="00194943" w:rsidRDefault="009939C3" w:rsidP="009939C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194943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3F648539" w14:textId="77777777" w:rsidR="009939C3" w:rsidRPr="00194943" w:rsidRDefault="009939C3" w:rsidP="009939C3">
      <w:pPr>
        <w:spacing w:before="146" w:after="0" w:line="240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E57BC4B" w14:textId="77777777" w:rsidR="009939C3" w:rsidRPr="00552498" w:rsidRDefault="009939C3" w:rsidP="009939C3">
      <w:pPr>
        <w:spacing w:after="120" w:line="240" w:lineRule="auto"/>
        <w:rPr>
          <w:rFonts w:ascii="Constantia" w:eastAsia="Times New Roman" w:hAnsi="Constantia" w:cs="Tahoma"/>
          <w:color w:val="000000"/>
          <w:lang w:eastAsia="de-DE"/>
        </w:rPr>
      </w:pP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Pirner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, Manfred L. (2006). Religionsunterricht bilingual – eine neue Herausforderung. </w:t>
      </w:r>
      <w:r w:rsidRPr="00552498">
        <w:rPr>
          <w:rFonts w:ascii="Constantia" w:eastAsia="Times New Roman" w:hAnsi="Constantia" w:cs="Tahoma"/>
          <w:color w:val="000000"/>
          <w:lang w:eastAsia="de-DE"/>
        </w:rPr>
        <w:t xml:space="preserve">In M. Wermke; G. Adam &amp; M. </w:t>
      </w:r>
      <w:proofErr w:type="spellStart"/>
      <w:r w:rsidRPr="00552498">
        <w:rPr>
          <w:rFonts w:ascii="Constantia" w:eastAsia="Times New Roman" w:hAnsi="Constantia" w:cs="Tahoma"/>
          <w:color w:val="000000"/>
          <w:lang w:eastAsia="de-DE"/>
        </w:rPr>
        <w:t>Rothgangel</w:t>
      </w:r>
      <w:proofErr w:type="spellEnd"/>
      <w:r w:rsidRPr="00552498">
        <w:rPr>
          <w:rFonts w:ascii="Constantia" w:eastAsia="Times New Roman" w:hAnsi="Constantia" w:cs="Tahoma"/>
          <w:color w:val="000000"/>
          <w:lang w:eastAsia="de-DE"/>
        </w:rPr>
        <w:t xml:space="preserve"> (Hrsg.), </w:t>
      </w:r>
      <w:r w:rsidRPr="00FE5D1C">
        <w:rPr>
          <w:rFonts w:ascii="Constantia" w:eastAsia="Times New Roman" w:hAnsi="Constantia" w:cs="Tahoma"/>
          <w:i/>
          <w:iCs/>
          <w:color w:val="000000"/>
          <w:lang w:eastAsia="de-DE"/>
        </w:rPr>
        <w:t>Religion in der Sekundarstufe II. Ein Kompendium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(398-409). Göttingen: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Vanderhoeck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 &amp; Ruprecht. </w:t>
      </w:r>
    </w:p>
    <w:p w14:paraId="56DF41E4" w14:textId="77777777" w:rsidR="009939C3" w:rsidRPr="0013751E" w:rsidRDefault="009939C3" w:rsidP="009939C3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3751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#5. and 6. form classes - #challenges</w:t>
      </w:r>
    </w:p>
    <w:p w14:paraId="5F31EC6E" w14:textId="19480E35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C55BD59" w14:textId="77777777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ADF9AC8" w14:textId="77777777" w:rsidR="009939C3" w:rsidRPr="00DA6097" w:rsidRDefault="009939C3" w:rsidP="009939C3">
      <w:pPr>
        <w:spacing w:after="12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Pirner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, Manfred L. &amp;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Aichler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, Timo (2005). </w:t>
      </w:r>
      <w:r w:rsidRPr="00E71181">
        <w:rPr>
          <w:rFonts w:ascii="Constantia" w:eastAsia="Times New Roman" w:hAnsi="Constantia" w:cs="Tahoma"/>
          <w:color w:val="000000"/>
          <w:lang w:val="en-GB" w:eastAsia="de-DE"/>
        </w:rPr>
        <w:t>The Roots of Pop M</w:t>
      </w:r>
      <w:r>
        <w:rPr>
          <w:rFonts w:ascii="Constantia" w:eastAsia="Times New Roman" w:hAnsi="Constantia" w:cs="Tahoma"/>
          <w:color w:val="000000"/>
          <w:lang w:val="en-GB" w:eastAsia="de-DE"/>
        </w:rPr>
        <w:t xml:space="preserve">usic. 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Spirituals </w:t>
      </w:r>
      <w:r w:rsidRPr="00D57E63">
        <w:rPr>
          <w:rFonts w:ascii="Constantia" w:eastAsia="Times New Roman" w:hAnsi="Constantia" w:cs="Tahoma"/>
          <w:color w:val="000000"/>
          <w:lang w:eastAsia="de-DE"/>
        </w:rPr>
        <w:t>im bilingualen Religionsunterricht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904275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Pr="00D57E63">
        <w:rPr>
          <w:rFonts w:ascii="Constantia" w:eastAsia="Times New Roman" w:hAnsi="Constantia" w:cs="Tahoma"/>
          <w:i/>
          <w:iCs/>
          <w:color w:val="000000"/>
          <w:lang w:eastAsia="de-DE"/>
        </w:rPr>
        <w:t>Der fremdsprachliche Unterricht Englisch 39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(78) (Themaheft „Bilingualer Unterricht“), 22-25. </w:t>
      </w:r>
      <w:r w:rsidRPr="00DA6097">
        <w:rPr>
          <w:rFonts w:ascii="Constantia" w:eastAsia="Times New Roman" w:hAnsi="Constantia" w:cs="Tahoma"/>
          <w:color w:val="000000"/>
          <w:lang w:val="en-GB" w:eastAsia="de-DE"/>
        </w:rPr>
        <w:t>(+ Material auf CD).</w:t>
      </w:r>
    </w:p>
    <w:p w14:paraId="1F41DDF9" w14:textId="77777777" w:rsidR="009939C3" w:rsidRPr="00DE2CBE" w:rsidRDefault="009939C3" w:rsidP="009939C3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E2CBE">
        <w:rPr>
          <w:rFonts w:ascii="Constantia" w:eastAsia="Times New Roman" w:hAnsi="Constantia" w:cs="Times New Roman"/>
          <w:sz w:val="20"/>
          <w:szCs w:val="20"/>
          <w:lang w:eastAsia="de-DE"/>
        </w:rPr>
        <w:t>Stichwörter: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#music - #spirituals - #slavery</w:t>
      </w:r>
    </w:p>
    <w:p w14:paraId="118742CA" w14:textId="0D19FA48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38A346CB" w14:textId="374B7D75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0743FCBC" w14:textId="77777777" w:rsidR="00EF4320" w:rsidRDefault="00EF4320" w:rsidP="00DE2CBE">
      <w:pPr>
        <w:spacing w:after="120" w:line="264" w:lineRule="auto"/>
        <w:rPr>
          <w:rFonts w:ascii="Constantia" w:hAnsi="Constantia" w:cs="Times New Roman"/>
          <w:lang w:val="en-GB"/>
        </w:rPr>
      </w:pPr>
      <w:proofErr w:type="spellStart"/>
      <w:r w:rsidRPr="00EF4320">
        <w:rPr>
          <w:rFonts w:ascii="Constantia" w:hAnsi="Constantia" w:cs="Times New Roman"/>
        </w:rPr>
        <w:t>Pirner</w:t>
      </w:r>
      <w:proofErr w:type="spellEnd"/>
      <w:r w:rsidRPr="00EF4320">
        <w:rPr>
          <w:rFonts w:ascii="Constantia" w:hAnsi="Constantia" w:cs="Times New Roman"/>
        </w:rPr>
        <w:t xml:space="preserve">, Manfred L. (2004). Bilingualer </w:t>
      </w:r>
      <w:proofErr w:type="gramStart"/>
      <w:r w:rsidRPr="00EF4320">
        <w:rPr>
          <w:rFonts w:ascii="Constantia" w:hAnsi="Constantia" w:cs="Times New Roman"/>
        </w:rPr>
        <w:t>Religionsunterricht?.</w:t>
      </w:r>
      <w:proofErr w:type="gramEnd"/>
      <w:r w:rsidRPr="00EF4320">
        <w:rPr>
          <w:rFonts w:ascii="Constantia" w:hAnsi="Constantia" w:cs="Times New Roman"/>
        </w:rPr>
        <w:t xml:space="preserve"> In: </w:t>
      </w:r>
      <w:r w:rsidRPr="00EF4320">
        <w:rPr>
          <w:rFonts w:ascii="Constantia" w:hAnsi="Constantia" w:cs="Times New Roman"/>
          <w:i/>
          <w:iCs/>
        </w:rPr>
        <w:t>Online Zeitschrift Theo-Web. </w:t>
      </w:r>
      <w:proofErr w:type="spellStart"/>
      <w:r w:rsidRPr="00904275">
        <w:rPr>
          <w:rFonts w:ascii="Constantia" w:hAnsi="Constantia" w:cs="Times New Roman"/>
          <w:i/>
          <w:iCs/>
          <w:lang w:val="en-GB"/>
        </w:rPr>
        <w:t>Zeitschrift</w:t>
      </w:r>
      <w:proofErr w:type="spellEnd"/>
      <w:r w:rsidRPr="00904275">
        <w:rPr>
          <w:rFonts w:ascii="Constantia" w:hAnsi="Constantia" w:cs="Times New Roman"/>
          <w:i/>
          <w:iCs/>
          <w:lang w:val="en-GB"/>
        </w:rPr>
        <w:t xml:space="preserve"> für </w:t>
      </w:r>
      <w:proofErr w:type="spellStart"/>
      <w:r w:rsidRPr="00904275">
        <w:rPr>
          <w:rFonts w:ascii="Constantia" w:hAnsi="Constantia" w:cs="Times New Roman"/>
          <w:i/>
          <w:iCs/>
          <w:lang w:val="en-GB"/>
        </w:rPr>
        <w:t>Religionspädagogik</w:t>
      </w:r>
      <w:proofErr w:type="spellEnd"/>
      <w:r w:rsidRPr="00904275">
        <w:rPr>
          <w:rFonts w:ascii="Constantia" w:hAnsi="Constantia" w:cs="Times New Roman"/>
          <w:i/>
          <w:iCs/>
          <w:lang w:val="en-GB"/>
        </w:rPr>
        <w:t xml:space="preserve"> 3</w:t>
      </w:r>
      <w:r w:rsidRPr="00904275">
        <w:rPr>
          <w:rFonts w:ascii="Constantia" w:hAnsi="Constantia" w:cs="Times New Roman"/>
          <w:lang w:val="en-GB"/>
        </w:rPr>
        <w:t>(2004), H. 1, 107-111.</w:t>
      </w:r>
    </w:p>
    <w:p w14:paraId="2D59E377" w14:textId="422F70BD" w:rsidR="003323E7" w:rsidRPr="00DE2CBE" w:rsidRDefault="00000000" w:rsidP="003323E7">
      <w:pPr>
        <w:pStyle w:val="ListParagraph"/>
        <w:numPr>
          <w:ilvl w:val="0"/>
          <w:numId w:val="5"/>
        </w:numPr>
        <w:spacing w:after="0" w:line="264" w:lineRule="auto"/>
        <w:rPr>
          <w:rFonts w:ascii="Constantia" w:hAnsi="Constantia" w:cs="Times New Roman"/>
          <w:sz w:val="20"/>
          <w:szCs w:val="20"/>
        </w:rPr>
      </w:pPr>
      <w:hyperlink r:id="rId19" w:history="1">
        <w:r w:rsidR="003323E7" w:rsidRPr="00DE2CBE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="003323E7" w:rsidRPr="00DE2CBE">
        <w:rPr>
          <w:rFonts w:ascii="Constantia" w:hAnsi="Constantia" w:cs="Times New Roman"/>
          <w:sz w:val="20"/>
          <w:szCs w:val="20"/>
        </w:rPr>
        <w:t xml:space="preserve"> online verfügbar. </w:t>
      </w:r>
    </w:p>
    <w:p w14:paraId="6E3DF096" w14:textId="425BDB79" w:rsidR="00EF4320" w:rsidRPr="00DE2CBE" w:rsidRDefault="00EF4320" w:rsidP="00B3055A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in a #foreign language - #obstacles - #possibilities - #alienation </w:t>
      </w:r>
      <w:r w:rsid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effect</w:t>
      </w:r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- #intercultural and #international relationships - #project oriented and #</w:t>
      </w:r>
      <w:proofErr w:type="gramStart"/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topic based</w:t>
      </w:r>
      <w:proofErr w:type="gramEnd"/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teaching - #positive #experiences - #performance reviews - #lack of material</w:t>
      </w:r>
      <w:r w:rsidRPr="00DE2CBE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8DA782E" w14:textId="77777777" w:rsidR="00E71181" w:rsidRDefault="00E71181" w:rsidP="00DE2CBE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5189341" w14:textId="77777777" w:rsidR="00DE2CBE" w:rsidRPr="00904275" w:rsidRDefault="00DE2CBE" w:rsidP="00DE2CBE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F24BBA6" w14:textId="328569A0" w:rsidR="00E71181" w:rsidRPr="00904275" w:rsidRDefault="00E71181" w:rsidP="00DE2CBE">
      <w:pPr>
        <w:spacing w:after="120"/>
        <w:rPr>
          <w:rFonts w:ascii="Constantia" w:eastAsia="Times New Roman" w:hAnsi="Constantia" w:cs="Tahoma"/>
          <w:color w:val="000000"/>
          <w:lang w:val="en-GB" w:eastAsia="de-DE"/>
        </w:rPr>
      </w:pP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Pirner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, Manfred L. (2004). Bilingualer </w:t>
      </w:r>
      <w:proofErr w:type="gramStart"/>
      <w:r>
        <w:rPr>
          <w:rFonts w:ascii="Constantia" w:eastAsia="Times New Roman" w:hAnsi="Constantia" w:cs="Tahoma"/>
          <w:color w:val="000000"/>
          <w:lang w:eastAsia="de-DE"/>
        </w:rPr>
        <w:t>Religionsunterricht?.</w:t>
      </w:r>
      <w:proofErr w:type="gramEnd"/>
      <w:r>
        <w:rPr>
          <w:rFonts w:ascii="Constantia" w:eastAsia="Times New Roman" w:hAnsi="Constantia" w:cs="Tahoma"/>
          <w:color w:val="000000"/>
          <w:lang w:eastAsia="de-DE"/>
        </w:rPr>
        <w:t xml:space="preserve"> In: </w:t>
      </w:r>
      <w:r w:rsidRPr="00E71181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Arbeitshilfe für den ev. </w:t>
      </w:r>
      <w:proofErr w:type="spellStart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Religionsunterricht</w:t>
      </w:r>
      <w:proofErr w:type="spellEnd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an </w:t>
      </w:r>
      <w:proofErr w:type="spellStart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Gymnasien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, (Erlangen: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Gymnasialpädagogische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Materialstelle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>), 37-40.</w:t>
      </w:r>
    </w:p>
    <w:p w14:paraId="0FEA8F2D" w14:textId="7CDED9A3" w:rsidR="00EF4320" w:rsidRPr="00DE2CBE" w:rsidRDefault="00EF4320" w:rsidP="00DE2CBE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#obstacles - #possibilities</w:t>
      </w:r>
    </w:p>
    <w:p w14:paraId="348369D8" w14:textId="77777777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904275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675AEA95" w14:textId="77777777" w:rsidR="00DE2CBE" w:rsidRPr="00904275" w:rsidRDefault="00DE2CB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E8EA774" w14:textId="77C26872" w:rsidR="007E7197" w:rsidRPr="00B94546" w:rsidRDefault="007E7197" w:rsidP="00B331A8">
      <w:pPr>
        <w:spacing w:after="120" w:line="240" w:lineRule="auto"/>
        <w:rPr>
          <w:rFonts w:ascii="Constantia" w:hAnsi="Constantia" w:cs="Times New Roman"/>
        </w:rPr>
      </w:pPr>
      <w:r w:rsidRPr="00B94546">
        <w:rPr>
          <w:rFonts w:ascii="Constantia" w:hAnsi="Constantia" w:cs="Times New Roman"/>
        </w:rPr>
        <w:t xml:space="preserve">von Braunmühl, Susanne (2000). Englisch im Religionsunterricht – </w:t>
      </w:r>
      <w:proofErr w:type="spellStart"/>
      <w:r w:rsidRPr="00B94546">
        <w:rPr>
          <w:rFonts w:ascii="Constantia" w:hAnsi="Constantia" w:cs="Times New Roman"/>
        </w:rPr>
        <w:t>learning</w:t>
      </w:r>
      <w:proofErr w:type="spellEnd"/>
      <w:r w:rsidRPr="00B94546">
        <w:rPr>
          <w:rFonts w:ascii="Constantia" w:hAnsi="Constantia" w:cs="Times New Roman"/>
        </w:rPr>
        <w:t xml:space="preserve"> </w:t>
      </w:r>
      <w:proofErr w:type="spellStart"/>
      <w:r w:rsidRPr="00B94546">
        <w:rPr>
          <w:rFonts w:ascii="Constantia" w:hAnsi="Constantia" w:cs="Times New Roman"/>
        </w:rPr>
        <w:t>by</w:t>
      </w:r>
      <w:proofErr w:type="spellEnd"/>
      <w:r w:rsidRPr="00B94546">
        <w:rPr>
          <w:rFonts w:ascii="Constantia" w:hAnsi="Constantia" w:cs="Times New Roman"/>
        </w:rPr>
        <w:t xml:space="preserve"> </w:t>
      </w:r>
      <w:proofErr w:type="spellStart"/>
      <w:r w:rsidRPr="00B94546">
        <w:rPr>
          <w:rFonts w:ascii="Constantia" w:hAnsi="Constantia" w:cs="Times New Roman"/>
        </w:rPr>
        <w:t>opportunity</w:t>
      </w:r>
      <w:proofErr w:type="spellEnd"/>
      <w:r w:rsidRPr="00B94546">
        <w:rPr>
          <w:rFonts w:ascii="Constantia" w:hAnsi="Constantia" w:cs="Times New Roman"/>
        </w:rPr>
        <w:t xml:space="preserve">. In: Sophie Rieger (Hrsg.): </w:t>
      </w:r>
      <w:r w:rsidRPr="00B94546">
        <w:rPr>
          <w:rFonts w:ascii="Constantia" w:hAnsi="Constantia" w:cs="Times New Roman"/>
          <w:i/>
          <w:iCs/>
        </w:rPr>
        <w:t>Sprachen öffnen Tore. Die Grundschule und das Europäische Jahr der Sprachen 2001</w:t>
      </w:r>
      <w:r w:rsidRPr="00B94546">
        <w:rPr>
          <w:rFonts w:ascii="Constantia" w:hAnsi="Constantia" w:cs="Times New Roman"/>
        </w:rPr>
        <w:t>. München: Domino-Verlag, 87-90.</w:t>
      </w:r>
    </w:p>
    <w:p w14:paraId="5EE28CFE" w14:textId="540149F2" w:rsidR="007E7197" w:rsidRPr="00B331A8" w:rsidRDefault="007E7197" w:rsidP="00B331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B331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#learning #by opportunity - #primary school - #potential of #bilingual teaching</w:t>
      </w:r>
    </w:p>
    <w:p w14:paraId="41B5EAA1" w14:textId="77777777" w:rsidR="007E7197" w:rsidRDefault="007E7197" w:rsidP="00253ED9">
      <w:pPr>
        <w:spacing w:after="0" w:line="269" w:lineRule="auto"/>
        <w:ind w:right="181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DEED094" w14:textId="77777777" w:rsidR="00DB1004" w:rsidRDefault="00DB1004" w:rsidP="00253ED9">
      <w:pPr>
        <w:spacing w:after="0" w:line="269" w:lineRule="auto"/>
        <w:ind w:right="181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24EF9EB" w14:textId="66838718" w:rsidR="000C016D" w:rsidRPr="000C016D" w:rsidRDefault="000C016D" w:rsidP="00DB1004">
      <w:pPr>
        <w:spacing w:after="120" w:line="269" w:lineRule="auto"/>
        <w:ind w:right="181"/>
        <w:rPr>
          <w:rFonts w:ascii="Constantia" w:eastAsia="Times New Roman" w:hAnsi="Constantia" w:cs="Tahoma"/>
          <w:color w:val="000000"/>
          <w:lang w:eastAsia="de-DE"/>
        </w:rPr>
      </w:pP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Weber, Sebastian (2009). </w:t>
      </w:r>
      <w:r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Bilingualer Sachfachunterricht </w:t>
      </w:r>
      <w:r w:rsidR="00F77F9B"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>evangelische</w:t>
      </w:r>
      <w:r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Religion</w:t>
      </w:r>
      <w:r w:rsidRPr="000C016D">
        <w:rPr>
          <w:rFonts w:ascii="Constantia" w:eastAsia="Times New Roman" w:hAnsi="Constantia" w:cs="Tahoma"/>
          <w:color w:val="000000"/>
          <w:lang w:eastAsia="de-DE"/>
        </w:rPr>
        <w:t>. F</w:t>
      </w:r>
      <w:r>
        <w:rPr>
          <w:rFonts w:ascii="Constantia" w:eastAsia="Times New Roman" w:hAnsi="Constantia" w:cs="Tahoma"/>
          <w:color w:val="000000"/>
          <w:lang w:eastAsia="de-DE"/>
        </w:rPr>
        <w:t>rankfurt am Main: Hausarbeit an der Johann-Wolfgang</w:t>
      </w:r>
      <w:r w:rsidR="00F77F9B">
        <w:rPr>
          <w:rFonts w:ascii="Constantia" w:eastAsia="Times New Roman" w:hAnsi="Constantia" w:cs="Tahoma"/>
          <w:color w:val="000000"/>
          <w:lang w:eastAsia="de-DE"/>
        </w:rPr>
        <w:t xml:space="preserve">-Goethe Universität Frankfurt. </w:t>
      </w:r>
    </w:p>
    <w:p w14:paraId="6D73FEE3" w14:textId="0FA007BB" w:rsidR="00DB1004" w:rsidRPr="00DB1004" w:rsidRDefault="00000000" w:rsidP="00B331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0" w:history="1">
        <w:r w:rsidR="00DB1004" w:rsidRPr="00977FB5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DB1004" w:rsidRPr="00DB1004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  <w:r w:rsidR="00977FB5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(kostenpflichtig)</w:t>
      </w:r>
    </w:p>
    <w:p w14:paraId="76758528" w14:textId="2DC4AED5" w:rsidR="00EF4320" w:rsidRPr="00B331A8" w:rsidRDefault="00EF4320" w:rsidP="00B331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r w:rsidRPr="00B331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#CLIL - #bilingual teaching - #history of the concept - #religious education - #classroom aids - #research project - #experiences - #challenges - #chances</w:t>
      </w:r>
    </w:p>
    <w:p w14:paraId="435C2F7E" w14:textId="61F7BAE6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5771BEEE" w14:textId="0667BCD6" w:rsidR="00D62705" w:rsidRDefault="00D62705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40739F57" w14:textId="64FE231E" w:rsidR="00F77F9B" w:rsidRPr="00194943" w:rsidRDefault="00F77F9B" w:rsidP="00D62705">
      <w:pPr>
        <w:spacing w:after="120" w:line="264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lastRenderedPageBreak/>
        <w:t>Zöller, Christa (2005)</w:t>
      </w:r>
      <w:r w:rsidR="008A03E6">
        <w:rPr>
          <w:rFonts w:ascii="Constantia" w:eastAsia="Times New Roman" w:hAnsi="Constantia" w:cs="Tahoma"/>
          <w:color w:val="000000"/>
          <w:lang w:eastAsia="de-DE"/>
        </w:rPr>
        <w:t xml:space="preserve">. Fächerübergreifendes Arbeiten im Religionsunterricht. Chance zu einem lebensgeschichtlich bedeutsamen Lernen. </w:t>
      </w:r>
      <w:r w:rsidR="008A03E6" w:rsidRPr="00194943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="008A03E6" w:rsidRPr="00194943">
        <w:rPr>
          <w:rFonts w:ascii="Constantia" w:eastAsia="Times New Roman" w:hAnsi="Constantia" w:cs="Tahoma"/>
          <w:i/>
          <w:iCs/>
          <w:color w:val="000000"/>
          <w:lang w:eastAsia="de-DE"/>
        </w:rPr>
        <w:t>Religion an höheren Schulen 48</w:t>
      </w:r>
      <w:r w:rsidR="008A03E6" w:rsidRPr="00194943">
        <w:rPr>
          <w:rFonts w:ascii="Constantia" w:eastAsia="Times New Roman" w:hAnsi="Constantia" w:cs="Tahoma"/>
          <w:color w:val="000000"/>
          <w:lang w:eastAsia="de-DE"/>
        </w:rPr>
        <w:t>(2), 117-130.</w:t>
      </w:r>
    </w:p>
    <w:p w14:paraId="662273D0" w14:textId="7A6CC49F" w:rsidR="00EF4320" w:rsidRPr="00D509FC" w:rsidRDefault="00EF4320" w:rsidP="00B3055A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627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#interdisciplinary #working and #teaching- #religious education - #biography </w:t>
      </w:r>
      <w:r w:rsidR="006266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</w:t>
      </w:r>
      <w:r w:rsidR="00626663">
        <w:rPr>
          <w:rFonts w:ascii="Constantia" w:eastAsia="Times New Roman" w:hAnsi="Constantia" w:cs="Times New Roman"/>
          <w:sz w:val="20"/>
          <w:szCs w:val="20"/>
          <w:lang w:val="en-GB" w:eastAsia="de-DE"/>
        </w:rPr>
        <w:br/>
        <w:t xml:space="preserve">#life course </w:t>
      </w:r>
      <w:r w:rsidRPr="00D627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research - #</w:t>
      </w:r>
      <w:proofErr w:type="gramStart"/>
      <w:r w:rsidRPr="00D627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learning</w:t>
      </w:r>
      <w:proofErr w:type="gramEnd"/>
    </w:p>
    <w:p w14:paraId="52C1D04C" w14:textId="2EB58430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060D65D" w14:textId="77777777" w:rsidR="00EF4320" w:rsidRPr="00EF4320" w:rsidRDefault="00EF4320" w:rsidP="00B3055A">
      <w:pPr>
        <w:spacing w:before="8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06F1994" w14:textId="77777777" w:rsidR="008C4B53" w:rsidRPr="00F64B2F" w:rsidRDefault="008C4B53" w:rsidP="00016FA6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4E0C970F" w14:textId="3C64C1E4" w:rsidR="00EF4320" w:rsidRPr="00016FA6" w:rsidRDefault="00EF4320" w:rsidP="00016FA6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626663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2010-</w:t>
      </w:r>
      <w:r w:rsid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201</w:t>
      </w:r>
      <w:r w:rsidR="008711F7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9</w:t>
      </w:r>
    </w:p>
    <w:p w14:paraId="540BFC3B" w14:textId="77C9EB8F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147DDDC8" w14:textId="185EBD45" w:rsidR="00406D3C" w:rsidRDefault="00406D3C" w:rsidP="00533FF9">
      <w:pPr>
        <w:spacing w:before="1" w:after="0" w:line="240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Besler, Kathrin (2012). </w:t>
      </w:r>
      <w:r w:rsidRPr="00406D3C">
        <w:rPr>
          <w:rFonts w:ascii="Constantia" w:eastAsia="Times New Roman" w:hAnsi="Constantia" w:cs="Tahoma"/>
          <w:i/>
          <w:iCs/>
          <w:color w:val="000000"/>
          <w:lang w:eastAsia="de-DE"/>
        </w:rPr>
        <w:t>Bilinguales Lehren und Lernen im Religionsunterricht</w:t>
      </w:r>
      <w:r>
        <w:rPr>
          <w:rFonts w:ascii="Constantia" w:eastAsia="Times New Roman" w:hAnsi="Constantia" w:cs="Tahoma"/>
          <w:color w:val="000000"/>
          <w:lang w:eastAsia="de-DE"/>
        </w:rPr>
        <w:t>. Wissenschaftliche Schriften der WWU Münster: Reihe XXV, Impulse zur evangelischen Religionspädagogik: Bd.4.</w:t>
      </w:r>
    </w:p>
    <w:p w14:paraId="0FCACD7D" w14:textId="778FFDF6" w:rsidR="00320168" w:rsidRPr="00320168" w:rsidRDefault="00000000" w:rsidP="00DC2F34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1" w:history="1">
        <w:r w:rsidR="00320168" w:rsidRPr="00320168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320168" w:rsidRPr="00320168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</w:p>
    <w:p w14:paraId="30BD93A3" w14:textId="69EC25AF" w:rsidR="00EF4320" w:rsidRPr="00320168" w:rsidRDefault="00EF4320" w:rsidP="00B3055A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C2F34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#teaching and #learning - #religious education - #disadvantages - #advantages - #didactics of #English and #Religion - #symbols - #intercultural #learning - #bilingual triangle - #CLIL - #performance rating - #organisational issues</w:t>
      </w:r>
      <w:r w:rsidRPr="00320168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20604AEA" w14:textId="1286BD2E" w:rsidR="00016FA6" w:rsidRDefault="00016FA6" w:rsidP="008711F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6145890" w14:textId="659677C2" w:rsidR="008711F7" w:rsidRDefault="008711F7" w:rsidP="008711F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711C0CD" w14:textId="77777777" w:rsidR="008711F7" w:rsidRPr="00EF4320" w:rsidRDefault="008711F7" w:rsidP="008711F7">
      <w:pPr>
        <w:spacing w:before="141"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Büngener, Jens (2015). Warum bilingualer Fachunterricht in Religion? Ja, weshalb denn </w:t>
      </w:r>
      <w:proofErr w:type="gramStart"/>
      <w:r w:rsidRPr="00EF4320">
        <w:rPr>
          <w:rFonts w:ascii="Constantia" w:eastAsia="Times New Roman" w:hAnsi="Constantia" w:cs="Tahoma"/>
          <w:color w:val="000000"/>
          <w:lang w:eastAsia="de-DE"/>
        </w:rPr>
        <w:t>nicht!.</w:t>
      </w:r>
      <w:proofErr w:type="gramEnd"/>
    </w:p>
    <w:p w14:paraId="5F1E5203" w14:textId="77777777" w:rsidR="008711F7" w:rsidRPr="00EF4320" w:rsidRDefault="008711F7" w:rsidP="008711F7">
      <w:pPr>
        <w:spacing w:after="12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In: </w:t>
      </w:r>
      <w:r w:rsidRPr="00EF4320">
        <w:rPr>
          <w:rFonts w:ascii="Constantia" w:eastAsia="Times New Roman" w:hAnsi="Constantia" w:cs="Tahoma"/>
          <w:i/>
          <w:iCs/>
          <w:color w:val="000000"/>
          <w:sz w:val="23"/>
          <w:szCs w:val="23"/>
          <w:lang w:eastAsia="de-DE"/>
        </w:rPr>
        <w:t>Religion unterrichten. Informationen für Religionslehrer_innen im Bistum Hildesheim 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>2015(2), 17-19.</w:t>
      </w:r>
    </w:p>
    <w:p w14:paraId="293D1941" w14:textId="77777777" w:rsidR="008711F7" w:rsidRPr="000353D6" w:rsidRDefault="00000000" w:rsidP="008711F7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2" w:history="1">
        <w:r w:rsidR="008711F7" w:rsidRPr="006A7868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8711F7" w:rsidRPr="000353D6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 </w:t>
      </w:r>
    </w:p>
    <w:p w14:paraId="27FE9620" w14:textId="77777777" w:rsidR="008711F7" w:rsidRPr="00320168" w:rsidRDefault="008711F7" w:rsidP="008711F7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32016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#bilingual #religious education - #positive aspects - #teacher qualification - #English as the #medium of instruction - #combination of knowledge and skill - #authentic communication situations - #intercultural competence - #rethinking - #multiperspectivity - #chances</w:t>
      </w:r>
    </w:p>
    <w:p w14:paraId="587D3972" w14:textId="77777777" w:rsidR="008711F7" w:rsidRDefault="008711F7" w:rsidP="0041458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B18715B" w14:textId="77777777" w:rsidR="00016FA6" w:rsidRDefault="00016FA6" w:rsidP="0041458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2BF41E1" w14:textId="2926A86F" w:rsidR="002C6756" w:rsidRPr="002C6756" w:rsidRDefault="002C6756" w:rsidP="00533FF9">
      <w:pPr>
        <w:spacing w:after="12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  <w:proofErr w:type="spellStart"/>
      <w:r w:rsidRPr="00194943">
        <w:rPr>
          <w:rFonts w:ascii="Constantia" w:eastAsia="Times New Roman" w:hAnsi="Constantia" w:cs="Tahoma"/>
          <w:color w:val="000000"/>
          <w:lang w:val="en-GB" w:eastAsia="de-DE"/>
        </w:rPr>
        <w:t>Deschner</w:t>
      </w:r>
      <w:proofErr w:type="spellEnd"/>
      <w:r w:rsidRPr="00194943">
        <w:rPr>
          <w:rFonts w:ascii="Constantia" w:eastAsia="Times New Roman" w:hAnsi="Constantia" w:cs="Tahoma"/>
          <w:color w:val="000000"/>
          <w:lang w:val="en-GB" w:eastAsia="de-DE"/>
        </w:rPr>
        <w:t xml:space="preserve">, Annette (2010). </w:t>
      </w:r>
      <w:r w:rsidRPr="002C6756">
        <w:rPr>
          <w:rFonts w:ascii="Constantia" w:eastAsia="Times New Roman" w:hAnsi="Constantia" w:cs="Tahoma"/>
          <w:color w:val="000000"/>
          <w:lang w:val="en-GB" w:eastAsia="de-DE"/>
        </w:rPr>
        <w:t>How to Act Meaning? C</w:t>
      </w:r>
      <w:r>
        <w:rPr>
          <w:rFonts w:ascii="Constantia" w:eastAsia="Times New Roman" w:hAnsi="Constantia" w:cs="Tahoma"/>
          <w:color w:val="000000"/>
          <w:lang w:val="en-GB" w:eastAsia="de-DE"/>
        </w:rPr>
        <w:t>ontent and Language Integrated Learning and Religious Performative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 xml:space="preserve"> Pedagogy – An Interdisciplinary Approach. In: </w:t>
      </w:r>
      <w:r w:rsidR="00E007A3" w:rsidRPr="00943D64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Proceedings of ICERI 2010 Conference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>. 15</w:t>
      </w:r>
      <w:r w:rsidR="00E007A3" w:rsidRPr="00E007A3">
        <w:rPr>
          <w:rFonts w:ascii="Constantia" w:eastAsia="Times New Roman" w:hAnsi="Constantia" w:cs="Tahoma"/>
          <w:color w:val="000000"/>
          <w:vertAlign w:val="superscript"/>
          <w:lang w:val="en-GB" w:eastAsia="de-DE"/>
        </w:rPr>
        <w:t>th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>-17</w:t>
      </w:r>
      <w:r w:rsidR="00E007A3" w:rsidRPr="00E007A3">
        <w:rPr>
          <w:rFonts w:ascii="Constantia" w:eastAsia="Times New Roman" w:hAnsi="Constantia" w:cs="Tahoma"/>
          <w:color w:val="000000"/>
          <w:vertAlign w:val="superscript"/>
          <w:lang w:val="en-GB" w:eastAsia="de-DE"/>
        </w:rPr>
        <w:t>th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 xml:space="preserve"> November 2010. Madrid, Spain. ISBN: 978-84-614-24</w:t>
      </w:r>
      <w:r w:rsidR="005133A3">
        <w:rPr>
          <w:rFonts w:ascii="Constantia" w:eastAsia="Times New Roman" w:hAnsi="Constantia" w:cs="Tahoma"/>
          <w:color w:val="000000"/>
          <w:lang w:val="en-GB" w:eastAsia="de-DE"/>
        </w:rPr>
        <w:t>39-9, 3718-3725.</w:t>
      </w:r>
    </w:p>
    <w:p w14:paraId="2D307EFF" w14:textId="79E305C3" w:rsidR="00EF4320" w:rsidRPr="004F7BAC" w:rsidRDefault="00EF4320" w:rsidP="004F7BAC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#CLIL - #religious performative pedagogy</w:t>
      </w:r>
      <w:r w:rsid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#interdisciplinary - #performance </w:t>
      </w:r>
      <w:r w:rsidRP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studies - #religious education - #ritual studies - #alienation - #mask effect - #Augusto Boal – The Theatre of the Oppressed</w:t>
      </w:r>
    </w:p>
    <w:p w14:paraId="48ED3ACA" w14:textId="79D38036" w:rsidR="00533FF9" w:rsidRDefault="00533FF9" w:rsidP="00533FF9">
      <w:pPr>
        <w:pStyle w:val="NoSpacing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1EA9C17" w14:textId="77777777" w:rsidR="008711F7" w:rsidRPr="006D23CE" w:rsidRDefault="008711F7" w:rsidP="00533FF9">
      <w:pPr>
        <w:pStyle w:val="NoSpacing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6A5AA82" w14:textId="4FF53B1D" w:rsidR="00390572" w:rsidRPr="00016FA6" w:rsidRDefault="00390572" w:rsidP="00533FF9">
      <w:pPr>
        <w:pStyle w:val="NoSpacing"/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016FA6">
        <w:rPr>
          <w:rFonts w:ascii="Constantia" w:eastAsia="Times New Roman" w:hAnsi="Constantia" w:cs="Tahoma"/>
          <w:color w:val="000000"/>
          <w:lang w:eastAsia="de-DE"/>
        </w:rPr>
        <w:t xml:space="preserve">Friedrich, Lisa (2011). </w:t>
      </w:r>
      <w:r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>Bilingualer Religionsunterricht. Chancen und Grenzen aus religionsdidaktischer und englischdidaktischer</w:t>
      </w:r>
      <w:r w:rsidR="00A46681"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Perspektive</w:t>
      </w:r>
      <w:r w:rsidR="00A46681" w:rsidRPr="00016FA6">
        <w:rPr>
          <w:rFonts w:ascii="Constantia" w:eastAsia="Times New Roman" w:hAnsi="Constantia" w:cs="Tahoma"/>
          <w:color w:val="000000"/>
          <w:lang w:eastAsia="de-DE"/>
        </w:rPr>
        <w:t xml:space="preserve">. Schwäbisch-Gmünd: Zulassungsarbeit an der PH Schwäbisch-Gmünd. </w:t>
      </w:r>
    </w:p>
    <w:p w14:paraId="18CD6649" w14:textId="24973EBC" w:rsidR="0022444A" w:rsidRPr="009E10FA" w:rsidRDefault="00EF4320" w:rsidP="009E10FA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C62260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#chances - #challenges - #didactics of </w:t>
      </w:r>
      <w:r w:rsid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br/>
      </w:r>
      <w:r w:rsidRPr="00C62260">
        <w:rPr>
          <w:rFonts w:ascii="Constantia" w:eastAsia="Times New Roman" w:hAnsi="Constantia" w:cs="Times New Roman"/>
          <w:sz w:val="20"/>
          <w:szCs w:val="20"/>
          <w:lang w:val="en-GB" w:eastAsia="de-DE"/>
        </w:rPr>
        <w:t>#English and #Religion</w:t>
      </w:r>
    </w:p>
    <w:p w14:paraId="305FA957" w14:textId="6E6FDCF1" w:rsidR="0022444A" w:rsidRDefault="0022444A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47BF24D" w14:textId="320B4B6A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E89F8AF" w14:textId="77777777" w:rsidR="000D1C9C" w:rsidRDefault="000D1C9C" w:rsidP="000D1C9C">
      <w:pPr>
        <w:spacing w:after="120" w:line="264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Fuchs-Auer, Elisabeth (2015). Bilingualer Religionsunterricht – Religionen verstehen durch fremde Sprache. In Büttner, Gerhard; Mendl, Hand; Reis, Oliver &amp;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Roose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, Hanna (Hrsg.), </w:t>
      </w:r>
      <w:r w:rsidRPr="009D2386">
        <w:rPr>
          <w:rFonts w:ascii="Constantia" w:eastAsia="Times New Roman" w:hAnsi="Constantia" w:cs="Tahoma"/>
          <w:i/>
          <w:iCs/>
          <w:color w:val="000000"/>
          <w:lang w:eastAsia="de-DE"/>
        </w:rPr>
        <w:t>Glaubenswissen. Religion lernen. Jahrbuch für konstruktivistische Religionsdidaktik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(109-123). Babenhausen: LUSA</w:t>
      </w:r>
    </w:p>
    <w:p w14:paraId="1E163A40" w14:textId="77777777" w:rsidR="000D1C9C" w:rsidRPr="0022444A" w:rsidRDefault="000D1C9C" w:rsidP="000D1C9C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#bilingual teaching - #religious education</w:t>
      </w:r>
    </w:p>
    <w:p w14:paraId="7658FA5F" w14:textId="60E493DC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C09364A" w14:textId="487486C7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69658B8" w14:textId="77777777" w:rsidR="000D1C9C" w:rsidRDefault="000D1C9C" w:rsidP="000D1C9C">
      <w:pPr>
        <w:rPr>
          <w:rFonts w:ascii="Constantia" w:eastAsia="Times New Roman" w:hAnsi="Constantia" w:cs="Tahoma"/>
          <w:color w:val="000000"/>
          <w:lang w:eastAsia="de-DE"/>
        </w:rPr>
      </w:pPr>
      <w:r w:rsidRPr="00824738">
        <w:rPr>
          <w:rFonts w:ascii="Constantia" w:eastAsia="Times New Roman" w:hAnsi="Constantia" w:cs="Tahoma"/>
          <w:color w:val="000000"/>
          <w:lang w:eastAsia="de-DE"/>
        </w:rPr>
        <w:t>Green, Jens-Peter, Nicolai, Uta, Wehne</w:t>
      </w:r>
      <w:r>
        <w:rPr>
          <w:rFonts w:ascii="Constantia" w:eastAsia="Times New Roman" w:hAnsi="Constantia" w:cs="Tahoma"/>
          <w:color w:val="000000"/>
          <w:lang w:eastAsia="de-DE"/>
        </w:rPr>
        <w:t>r-Zott, Sabine (2018). Bilingualer Religionsunterricht? Ja bitte, In: Das Gymnasium in Bayern 19/2018, 36–38.</w:t>
      </w:r>
    </w:p>
    <w:p w14:paraId="40D657B8" w14:textId="77777777" w:rsidR="000D1C9C" w:rsidRPr="00824738" w:rsidRDefault="000D1C9C" w:rsidP="000D1C9C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: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#bilingual r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el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e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ducation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n Bavaria</w:t>
      </w:r>
    </w:p>
    <w:p w14:paraId="39636E97" w14:textId="77777777" w:rsidR="000D1C9C" w:rsidRPr="00194943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FF2E32B" w14:textId="34D13808" w:rsidR="00A0539E" w:rsidRDefault="00A0539E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0DE5BDE" w14:textId="17A221A5" w:rsidR="000D1C9C" w:rsidRDefault="000D1C9C" w:rsidP="000D1C9C">
      <w:pPr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37339B">
        <w:rPr>
          <w:rFonts w:ascii="Constantia" w:eastAsia="Times New Roman" w:hAnsi="Constantia" w:cs="Tahoma"/>
          <w:color w:val="000000"/>
          <w:lang w:val="en-GB" w:eastAsia="de-DE"/>
        </w:rPr>
        <w:lastRenderedPageBreak/>
        <w:t>Green, Jens-Peter (2018)</w:t>
      </w:r>
      <w:r w:rsidR="00E32F92">
        <w:rPr>
          <w:rFonts w:ascii="Constantia" w:eastAsia="Times New Roman" w:hAnsi="Constantia" w:cs="Tahoma"/>
          <w:color w:val="000000"/>
          <w:lang w:val="en-GB" w:eastAsia="de-DE"/>
        </w:rPr>
        <w:t>.</w:t>
      </w:r>
      <w:r w:rsidRPr="0037339B">
        <w:rPr>
          <w:rFonts w:ascii="Constantia" w:eastAsia="Times New Roman" w:hAnsi="Constantia" w:cs="Tahoma"/>
          <w:color w:val="000000"/>
          <w:lang w:val="en-GB" w:eastAsia="de-DE"/>
        </w:rPr>
        <w:t xml:space="preserve"> „Clash o</w:t>
      </w:r>
      <w:r>
        <w:rPr>
          <w:rFonts w:ascii="Constantia" w:eastAsia="Times New Roman" w:hAnsi="Constantia" w:cs="Tahoma"/>
          <w:color w:val="000000"/>
          <w:lang w:val="en-GB" w:eastAsia="de-DE"/>
        </w:rPr>
        <w:t xml:space="preserve">r Dialogue of Religions?” 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 xml:space="preserve">Kursplanung im bilingualen </w:t>
      </w:r>
      <w:proofErr w:type="spellStart"/>
      <w:r w:rsidRPr="0037339B">
        <w:rPr>
          <w:rFonts w:ascii="Constantia" w:eastAsia="Times New Roman" w:hAnsi="Constantia" w:cs="Tahoma"/>
          <w:color w:val="000000"/>
          <w:lang w:eastAsia="de-DE"/>
        </w:rPr>
        <w:t>Sachfach</w:t>
      </w:r>
      <w:proofErr w:type="spellEnd"/>
      <w:r w:rsidRPr="0037339B">
        <w:rPr>
          <w:rFonts w:ascii="Constantia" w:eastAsia="Times New Roman" w:hAnsi="Constantia" w:cs="Tahoma"/>
          <w:color w:val="000000"/>
          <w:lang w:eastAsia="de-DE"/>
        </w:rPr>
        <w:t>. I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n: </w:t>
      </w:r>
      <w:r w:rsidRPr="0037339B">
        <w:rPr>
          <w:rFonts w:ascii="Constantia" w:eastAsia="Times New Roman" w:hAnsi="Constantia" w:cs="Tahoma"/>
          <w:i/>
          <w:iCs/>
          <w:color w:val="000000"/>
          <w:lang w:eastAsia="de-DE"/>
        </w:rPr>
        <w:t>PRAXIS Fremdsprachenunterricht</w:t>
      </w:r>
      <w:r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15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>(5)</w:t>
      </w:r>
      <w:r>
        <w:rPr>
          <w:rFonts w:ascii="Constantia" w:eastAsia="Times New Roman" w:hAnsi="Constantia" w:cs="Tahoma"/>
          <w:color w:val="000000"/>
          <w:lang w:eastAsia="de-DE"/>
        </w:rPr>
        <w:t>, 12–15.</w:t>
      </w:r>
    </w:p>
    <w:p w14:paraId="3D771523" w14:textId="77777777" w:rsidR="000D1C9C" w:rsidRPr="0037339B" w:rsidRDefault="000D1C9C" w:rsidP="000D1C9C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#skills folder - #beyond-the-classroom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activities - #presentations - #English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for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Academic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Purposes</w:t>
      </w:r>
    </w:p>
    <w:p w14:paraId="38E06A7A" w14:textId="1461ACEE" w:rsidR="000D1C9C" w:rsidRDefault="000D1C9C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233DB70" w14:textId="13753E16" w:rsidR="000D1C9C" w:rsidRDefault="000D1C9C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72363B2" w14:textId="5070DF73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 w:rsidRPr="00A84F3C">
        <w:rPr>
          <w:rFonts w:ascii="Constantia" w:eastAsia="Times New Roman" w:hAnsi="Constantia" w:cs="Tahoma"/>
          <w:color w:val="000000"/>
          <w:lang w:eastAsia="de-DE"/>
        </w:rPr>
        <w:t>Green, Jens-Peter (2018)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Was mein Leben reicher macht. Sinn erfahren – Dankbarkeit üben. In</w:t>
      </w:r>
      <w:r>
        <w:rPr>
          <w:rFonts w:ascii="Constantia" w:eastAsia="Times New Roman" w:hAnsi="Constantia" w:cs="Tahoma"/>
          <w:color w:val="000000"/>
          <w:lang w:eastAsia="de-DE"/>
        </w:rPr>
        <w:t>: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A84F3C">
        <w:rPr>
          <w:rFonts w:ascii="Constantia" w:eastAsia="Times New Roman" w:hAnsi="Constantia" w:cs="Tahoma"/>
          <w:i/>
          <w:iCs/>
          <w:color w:val="000000"/>
          <w:lang w:eastAsia="de-DE"/>
        </w:rPr>
        <w:t>Entwurf 49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(2</w:t>
      </w:r>
      <w:r>
        <w:rPr>
          <w:rFonts w:ascii="Constantia" w:eastAsia="Times New Roman" w:hAnsi="Constantia" w:cs="Tahoma"/>
          <w:color w:val="000000"/>
          <w:lang w:eastAsia="de-DE"/>
        </w:rPr>
        <w:t>)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>, 50-53</w:t>
      </w:r>
    </w:p>
    <w:p w14:paraId="53B490AF" w14:textId="77777777" w:rsidR="006E162F" w:rsidRPr="0037339B" w:rsidRDefault="006E162F" w:rsidP="006E162F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#gratitude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exercises – #meaning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life - #research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paper - #term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paper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- 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#extended </w:t>
      </w:r>
      <w:proofErr w:type="gram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essay</w:t>
      </w:r>
      <w:proofErr w:type="gramEnd"/>
    </w:p>
    <w:p w14:paraId="511F6E6D" w14:textId="77777777" w:rsidR="006E162F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DDC382B" w14:textId="77777777" w:rsidR="006E162F" w:rsidRPr="0037339B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463AB07" w14:textId="77777777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 w:rsidRPr="002516D6">
        <w:rPr>
          <w:rFonts w:ascii="Constantia" w:eastAsia="Times New Roman" w:hAnsi="Constantia" w:cs="Tahoma"/>
          <w:color w:val="000000"/>
          <w:lang w:eastAsia="de-DE"/>
        </w:rPr>
        <w:t>Green, Jens-Peter (2018</w:t>
      </w:r>
      <w:r>
        <w:rPr>
          <w:rFonts w:ascii="Constantia" w:eastAsia="Times New Roman" w:hAnsi="Constantia" w:cs="Tahoma"/>
          <w:color w:val="000000"/>
          <w:lang w:eastAsia="de-DE"/>
        </w:rPr>
        <w:t>).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 Wie könnte Schöpferlob heute lauten? Deutsche und englische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Nachdichtungen von Psalm 8. In: </w:t>
      </w:r>
      <w:r w:rsidRPr="002516D6">
        <w:rPr>
          <w:rFonts w:ascii="Constantia" w:eastAsia="Times New Roman" w:hAnsi="Constantia" w:cs="Tahoma"/>
          <w:i/>
          <w:iCs/>
          <w:color w:val="000000"/>
          <w:lang w:eastAsia="de-DE"/>
        </w:rPr>
        <w:t>Religion 5 bis 10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 ,31/3, 28-31 und Materialheft, 34-39.</w:t>
      </w:r>
    </w:p>
    <w:p w14:paraId="3EA50A7A" w14:textId="77777777" w:rsidR="006E162F" w:rsidRDefault="006E162F" w:rsidP="006E162F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#creation - #psalms -#reworkings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Psalm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8 </w:t>
      </w:r>
    </w:p>
    <w:p w14:paraId="5C8FC97A" w14:textId="77777777" w:rsidR="006E162F" w:rsidRPr="0059414A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3314163" w14:textId="77777777" w:rsidR="006E162F" w:rsidRPr="0059414A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3A6344D" w14:textId="77777777" w:rsidR="006E162F" w:rsidRPr="004B3509" w:rsidRDefault="006E162F" w:rsidP="006E162F">
      <w:pPr>
        <w:spacing w:after="120" w:line="240" w:lineRule="auto"/>
        <w:rPr>
          <w:rFonts w:ascii="Constantia" w:eastAsia="Times New Roman" w:hAnsi="Constantia" w:cs="Tahoma"/>
          <w:color w:val="000000"/>
          <w:lang w:eastAsia="de-DE"/>
        </w:rPr>
      </w:pPr>
      <w:r w:rsidRPr="004B3509">
        <w:rPr>
          <w:rFonts w:ascii="Constantia" w:eastAsia="Times New Roman" w:hAnsi="Constantia" w:cs="Tahoma"/>
          <w:color w:val="000000"/>
          <w:lang w:eastAsia="de-DE"/>
        </w:rPr>
        <w:t>Green, Jens-Peter (2018)</w:t>
      </w:r>
      <w:r w:rsidRPr="00F007F1">
        <w:rPr>
          <w:rFonts w:ascii="Constantia" w:eastAsia="Times New Roman" w:hAnsi="Constantia" w:cs="Tahoma"/>
          <w:color w:val="000000"/>
          <w:lang w:eastAsia="de-DE"/>
        </w:rPr>
        <w:t>.</w:t>
      </w:r>
      <w:r w:rsidRPr="004B3509">
        <w:rPr>
          <w:rFonts w:ascii="Constantia" w:eastAsia="Times New Roman" w:hAnsi="Constantia" w:cs="Tahoma"/>
          <w:color w:val="000000"/>
          <w:lang w:eastAsia="de-DE"/>
        </w:rPr>
        <w:t xml:space="preserve"> Neue bilinguale Sachfächer: Beispiel Religionsunterricht. Chancen und Möglichkeiten. In: Schulverwaltung Niedersachsen 11/2018, 302–304. </w:t>
      </w:r>
    </w:p>
    <w:p w14:paraId="7A3156CB" w14:textId="77777777" w:rsidR="006E162F" w:rsidRPr="00824738" w:rsidRDefault="006E162F" w:rsidP="006E162F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bilingual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religious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education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mo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dels</w:t>
      </w:r>
    </w:p>
    <w:p w14:paraId="51DBAE5E" w14:textId="77777777" w:rsidR="006E162F" w:rsidRPr="00824738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73BD3977" w14:textId="77777777" w:rsidR="006E162F" w:rsidRPr="00824738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D528AF5" w14:textId="77777777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Green, Jens-Peter (2016). Spuren der Hoffnung – Edward Hicks‘ The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Peaceable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 Kingdom im fächerübergreifenden Religionsunterricht. In: </w:t>
      </w:r>
      <w:r w:rsidRPr="00FE1EFC">
        <w:rPr>
          <w:rFonts w:ascii="Constantia" w:eastAsia="Times New Roman" w:hAnsi="Constantia" w:cs="Tahoma"/>
          <w:i/>
          <w:iCs/>
          <w:color w:val="000000"/>
          <w:lang w:eastAsia="de-DE"/>
        </w:rPr>
        <w:t>Theo-Web. Zeitschrift für Religionspädagogik 15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(2016), H.1, 244-256. </w:t>
      </w:r>
    </w:p>
    <w:p w14:paraId="22A9B53E" w14:textId="52B47570" w:rsidR="006E162F" w:rsidRPr="00733B79" w:rsidRDefault="00000000" w:rsidP="006E162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3" w:history="1">
        <w:r w:rsidR="006E162F" w:rsidRPr="00733B79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6E162F"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online </w:t>
      </w:r>
      <w:proofErr w:type="spellStart"/>
      <w:r w:rsidR="006E162F"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="006E162F"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. </w:t>
      </w:r>
    </w:p>
    <w:p w14:paraId="639AD600" w14:textId="77777777" w:rsidR="006E162F" w:rsidRPr="0037339B" w:rsidRDefault="006E162F" w:rsidP="006E162F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Isaiah 11:6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–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8 - #Quakers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(Religious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Society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Friends) –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Kingdom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God - #paradise - #messianic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hopes - #American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Dream - #symbols</w:t>
      </w:r>
    </w:p>
    <w:p w14:paraId="13DB8253" w14:textId="46018F56" w:rsidR="006E162F" w:rsidRDefault="006E162F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4E4BF84" w14:textId="77777777" w:rsidR="00733B79" w:rsidRPr="00A74569" w:rsidRDefault="00733B79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7C8E8FE" w14:textId="77777777" w:rsidR="00E81F69" w:rsidRDefault="00E81F69" w:rsidP="000D48B4">
      <w:pPr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61779D">
        <w:rPr>
          <w:rFonts w:ascii="Constantia" w:eastAsia="Times New Roman" w:hAnsi="Constantia" w:cs="Tahoma"/>
          <w:color w:val="000000"/>
          <w:lang w:eastAsia="de-DE"/>
        </w:rPr>
        <w:t>Löhr, Eva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;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Maas, Michaela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;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Matt, Natalie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&amp;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proofErr w:type="spellStart"/>
      <w:r w:rsidRPr="0061779D">
        <w:rPr>
          <w:rFonts w:ascii="Constantia" w:eastAsia="Times New Roman" w:hAnsi="Constantia" w:cs="Tahoma"/>
          <w:color w:val="000000"/>
          <w:lang w:eastAsia="de-DE"/>
        </w:rPr>
        <w:t>Thüte</w:t>
      </w:r>
      <w:proofErr w:type="spellEnd"/>
      <w:r w:rsidRPr="0061779D">
        <w:rPr>
          <w:rFonts w:ascii="Constantia" w:eastAsia="Times New Roman" w:hAnsi="Constantia" w:cs="Tahoma"/>
          <w:color w:val="000000"/>
          <w:lang w:eastAsia="de-DE"/>
        </w:rPr>
        <w:t>, Kathrin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(2010).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 </w:t>
      </w:r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La Création, Die Schöpfung, The </w:t>
      </w:r>
      <w:proofErr w:type="spellStart"/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>Creation</w:t>
      </w:r>
      <w:proofErr w:type="spellEnd"/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>: Bilingualer Religionsunterricht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In: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Institut für Religionspädagogik Erzdiözese Freiburg (H</w:t>
      </w:r>
      <w:r>
        <w:rPr>
          <w:rFonts w:ascii="Constantia" w:eastAsia="Times New Roman" w:hAnsi="Constantia" w:cs="Tahoma"/>
          <w:color w:val="000000"/>
          <w:lang w:eastAsia="de-DE"/>
        </w:rPr>
        <w:t>rs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g.)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,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Freiburg 2010 (katholischer RU).</w:t>
      </w:r>
    </w:p>
    <w:p w14:paraId="2AA5FA48" w14:textId="13067B9B" w:rsidR="00C657A1" w:rsidRPr="000D48B4" w:rsidRDefault="00FC1976" w:rsidP="000D48B4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0D48B4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teaching - #</w:t>
      </w:r>
      <w:r w:rsidR="002D5B07" w:rsidRPr="000D48B4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religious education - #interdisciplinary </w:t>
      </w:r>
      <w:r w:rsidR="002B0A82">
        <w:rPr>
          <w:rFonts w:ascii="Constantia" w:eastAsia="Times New Roman" w:hAnsi="Constantia" w:cs="Times New Roman"/>
          <w:sz w:val="20"/>
          <w:szCs w:val="20"/>
          <w:lang w:val="en-GB" w:eastAsia="de-DE"/>
        </w:rPr>
        <w:t>- #French - #Creation</w:t>
      </w:r>
    </w:p>
    <w:p w14:paraId="47A9050C" w14:textId="77777777" w:rsidR="00F233F3" w:rsidRPr="000D48B4" w:rsidRDefault="00F233F3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593DD9C" w14:textId="566A4A44" w:rsidR="00C649A1" w:rsidRDefault="00C649A1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6AFFDA0" w14:textId="68A1C4AE" w:rsidR="00D1643D" w:rsidRDefault="00D1643D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1033415" w14:textId="77777777" w:rsidR="00D1643D" w:rsidRPr="000D48B4" w:rsidRDefault="00D1643D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2054D2A" w14:textId="377E4604" w:rsidR="00833F9C" w:rsidRPr="0037339B" w:rsidRDefault="00833F9C" w:rsidP="00C649A1">
      <w:pPr>
        <w:spacing w:after="120"/>
        <w:rPr>
          <w:rFonts w:ascii="Constantia" w:eastAsia="Times New Roman" w:hAnsi="Constantia" w:cs="Tahoma"/>
          <w:color w:val="000000"/>
          <w:lang w:val="en-GB" w:eastAsia="de-DE"/>
        </w:rPr>
      </w:pPr>
      <w:r w:rsidRPr="00833F9C">
        <w:rPr>
          <w:rFonts w:ascii="Constantia" w:eastAsia="Times New Roman" w:hAnsi="Constantia" w:cs="Tahoma"/>
          <w:color w:val="000000"/>
          <w:lang w:val="en-GB" w:eastAsia="de-DE"/>
        </w:rPr>
        <w:t>Martin, Richard (n.</w:t>
      </w:r>
      <w:r>
        <w:rPr>
          <w:rFonts w:ascii="Constantia" w:eastAsia="Times New Roman" w:hAnsi="Constantia" w:cs="Tahoma"/>
          <w:color w:val="000000"/>
          <w:lang w:val="en-GB" w:eastAsia="de-DE"/>
        </w:rPr>
        <w:t>d.</w:t>
      </w:r>
      <w:r w:rsidRPr="00833F9C">
        <w:rPr>
          <w:rFonts w:ascii="Constantia" w:eastAsia="Times New Roman" w:hAnsi="Constantia" w:cs="Tahoma"/>
          <w:color w:val="000000"/>
          <w:lang w:val="en-GB" w:eastAsia="de-DE"/>
        </w:rPr>
        <w:t>)</w:t>
      </w:r>
      <w:r w:rsidR="00273C3A">
        <w:rPr>
          <w:rFonts w:ascii="Constantia" w:eastAsia="Times New Roman" w:hAnsi="Constantia" w:cs="Tahoma"/>
          <w:color w:val="000000"/>
          <w:lang w:val="en-GB" w:eastAsia="de-DE"/>
        </w:rPr>
        <w:t>.</w:t>
      </w:r>
      <w:r w:rsidRPr="00833F9C">
        <w:rPr>
          <w:rFonts w:ascii="Constantia" w:eastAsia="Times New Roman" w:hAnsi="Constantia" w:cs="Tahoma"/>
          <w:color w:val="000000"/>
          <w:lang w:val="en-GB" w:eastAsia="de-DE"/>
        </w:rPr>
        <w:t xml:space="preserve"> „Close your books and I’ll tell you a </w:t>
      </w:r>
      <w:proofErr w:type="gramStart"/>
      <w:r w:rsidRPr="00833F9C">
        <w:rPr>
          <w:rFonts w:ascii="Constantia" w:eastAsia="Times New Roman" w:hAnsi="Constantia" w:cs="Tahoma"/>
          <w:color w:val="000000"/>
          <w:lang w:val="en-GB" w:eastAsia="de-DE"/>
        </w:rPr>
        <w:t>tale“</w:t>
      </w:r>
      <w:proofErr w:type="gramEnd"/>
      <w:r w:rsidRPr="00833F9C">
        <w:rPr>
          <w:rFonts w:ascii="Constantia" w:eastAsia="Times New Roman" w:hAnsi="Constantia" w:cs="Tahoma"/>
          <w:color w:val="000000"/>
          <w:lang w:val="en-GB" w:eastAsia="de-DE"/>
        </w:rPr>
        <w:t xml:space="preserve">. </w:t>
      </w:r>
      <w:r w:rsidRPr="0037339B">
        <w:rPr>
          <w:rFonts w:ascii="Constantia" w:eastAsia="Times New Roman" w:hAnsi="Constantia" w:cs="Tahoma"/>
          <w:color w:val="000000"/>
          <w:lang w:val="en-GB" w:eastAsia="de-DE"/>
        </w:rPr>
        <w:t xml:space="preserve">Storytelling in bi-lingual religion teaching. </w:t>
      </w:r>
    </w:p>
    <w:p w14:paraId="02713AD0" w14:textId="0B96F711" w:rsidR="00833F9C" w:rsidRPr="00FA0A4E" w:rsidRDefault="00000000" w:rsidP="00C649A1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4" w:history="1">
        <w:r w:rsidR="00833F9C" w:rsidRPr="00AB757B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833F9C" w:rsidRPr="00AB757B">
        <w:rPr>
          <w:rStyle w:val="Hyperlink"/>
          <w:sz w:val="20"/>
          <w:szCs w:val="20"/>
        </w:rPr>
        <w:t xml:space="preserve"> </w:t>
      </w:r>
      <w:r w:rsidR="00833F9C" w:rsidRPr="00FA0A4E">
        <w:rPr>
          <w:rFonts w:ascii="Constantia" w:eastAsia="Times New Roman" w:hAnsi="Constantia" w:cs="Times New Roman"/>
          <w:sz w:val="20"/>
          <w:szCs w:val="20"/>
          <w:lang w:eastAsia="de-DE"/>
        </w:rPr>
        <w:t>online verfügbar.</w:t>
      </w:r>
    </w:p>
    <w:p w14:paraId="24745193" w14:textId="707385A6" w:rsidR="00FA0A4E" w:rsidRPr="00AB757B" w:rsidRDefault="00FA0A4E" w:rsidP="00C649A1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493E40"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="00373D38">
        <w:rPr>
          <w:rFonts w:ascii="Constantia" w:eastAsia="Times New Roman" w:hAnsi="Constantia" w:cs="Times New Roman"/>
          <w:sz w:val="20"/>
          <w:szCs w:val="20"/>
          <w:lang w:val="en-GB" w:eastAsia="de-DE"/>
        </w:rPr>
        <w:t>Bilingual learning - #bilingual project - #Bilingual religious education - #Bilingual teaching - #</w:t>
      </w:r>
      <w:r w:rsidR="007B7ED3">
        <w:rPr>
          <w:rFonts w:ascii="Constantia" w:eastAsia="Times New Roman" w:hAnsi="Constantia" w:cs="Times New Roman"/>
          <w:sz w:val="20"/>
          <w:szCs w:val="20"/>
          <w:lang w:val="en-GB" w:eastAsia="de-DE"/>
        </w:rPr>
        <w:t>Authentic communication situations - #</w:t>
      </w:r>
      <w:r w:rsidR="00F40E4E">
        <w:rPr>
          <w:rFonts w:ascii="Constantia" w:eastAsia="Times New Roman" w:hAnsi="Constantia" w:cs="Times New Roman"/>
          <w:sz w:val="20"/>
          <w:szCs w:val="20"/>
          <w:lang w:val="en-GB" w:eastAsia="de-DE"/>
        </w:rPr>
        <w:t>Didactics - #English - #Experiences (#positive)</w:t>
      </w:r>
      <w:r w:rsidR="002B0A8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#Foreign</w:t>
      </w:r>
      <w:r w:rsidR="00BE37C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#Motivation - #Primary school</w:t>
      </w:r>
      <w:r w:rsidR="007537C1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#understanding</w:t>
      </w:r>
    </w:p>
    <w:p w14:paraId="7DF4749E" w14:textId="77777777" w:rsidR="00DC0C6E" w:rsidRDefault="00DC0C6E" w:rsidP="00431ED9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59B231C" w14:textId="77777777" w:rsidR="00431ED9" w:rsidRPr="00373D38" w:rsidRDefault="00431ED9" w:rsidP="00431ED9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D187381" w14:textId="6D2F31AE" w:rsidR="00F007F1" w:rsidRDefault="0058484E" w:rsidP="00B3055A">
      <w:pPr>
        <w:rPr>
          <w:rFonts w:ascii="Constantia" w:eastAsia="Times New Roman" w:hAnsi="Constantia" w:cs="Tahoma"/>
          <w:color w:val="000000"/>
          <w:lang w:eastAsia="de-DE"/>
        </w:rPr>
      </w:pP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lastRenderedPageBreak/>
        <w:t>Pirner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>, Manfred L. (2013). Religion. In: W. Hallet &amp; F. G. Königs (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Hg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.), </w:t>
      </w:r>
      <w:r w:rsidRPr="00194943">
        <w:rPr>
          <w:rFonts w:ascii="Constantia" w:eastAsia="Times New Roman" w:hAnsi="Constantia" w:cs="Tahoma"/>
          <w:i/>
          <w:iCs/>
          <w:color w:val="000000"/>
          <w:lang w:eastAsia="de-DE"/>
        </w:rPr>
        <w:t>Handbuch Bilingualer Unterricht. Content and Language Integrated Learning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(324-331). Seelze: Klett / Kallmeyer.</w:t>
      </w:r>
    </w:p>
    <w:p w14:paraId="639A35E8" w14:textId="6222A3BA" w:rsidR="007537C1" w:rsidRPr="00820929" w:rsidRDefault="007537C1" w:rsidP="0082092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113EC5"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learning - #religious education - #Theological thoughts - #</w:t>
      </w:r>
      <w:r w:rsidR="00820929"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>Religious studies - #Foreign</w:t>
      </w:r>
    </w:p>
    <w:p w14:paraId="0F81D03B" w14:textId="77777777" w:rsidR="00B10F3B" w:rsidRPr="00113EC5" w:rsidRDefault="00B10F3B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3F03CBD" w14:textId="77777777" w:rsidR="00C649A1" w:rsidRPr="00113EC5" w:rsidRDefault="00C649A1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92BE09B" w14:textId="0DD18C92" w:rsidR="00B10F3B" w:rsidRPr="00194943" w:rsidRDefault="00B10F3B" w:rsidP="00B3055A">
      <w:pPr>
        <w:rPr>
          <w:rFonts w:ascii="Constantia" w:eastAsia="Times New Roman" w:hAnsi="Constantia" w:cs="Tahoma"/>
          <w:color w:val="000000"/>
          <w:lang w:eastAsia="de-DE"/>
        </w:rPr>
      </w:pPr>
      <w:r w:rsidRPr="00194943">
        <w:rPr>
          <w:rFonts w:ascii="Constantia" w:eastAsia="Times New Roman" w:hAnsi="Constantia" w:cs="Tahoma"/>
          <w:color w:val="000000"/>
          <w:lang w:eastAsia="de-DE"/>
        </w:rPr>
        <w:t>Wallner, Hildegard K. (2014). „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Give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bilingual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religious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education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a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chance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“: Englisch als Arbeitssprache im Religionsunterricht. Graz: Zulassungsarbeit an der </w:t>
      </w:r>
      <w:proofErr w:type="gramStart"/>
      <w:r w:rsidRPr="00194943">
        <w:rPr>
          <w:rFonts w:ascii="Constantia" w:eastAsia="Times New Roman" w:hAnsi="Constantia" w:cs="Tahoma"/>
          <w:color w:val="000000"/>
          <w:lang w:eastAsia="de-DE"/>
        </w:rPr>
        <w:t>Karl-Franzens Universität</w:t>
      </w:r>
      <w:proofErr w:type="gram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Graz.</w:t>
      </w:r>
    </w:p>
    <w:p w14:paraId="18FE9B7A" w14:textId="0B486EE8" w:rsidR="00B10F3B" w:rsidRDefault="00000000" w:rsidP="003E3F8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5" w:history="1">
        <w:r w:rsidR="0082353C"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</w:t>
        </w:r>
        <w:r w:rsidR="00B10F3B"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ier</w:t>
        </w:r>
      </w:hyperlink>
      <w:r w:rsidR="0082353C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82353C" w:rsidRPr="00AF0393">
        <w:rPr>
          <w:rFonts w:ascii="Constantia" w:eastAsia="Times New Roman" w:hAnsi="Constantia" w:cs="Times New Roman"/>
          <w:sz w:val="20"/>
          <w:szCs w:val="20"/>
          <w:lang w:eastAsia="de-DE"/>
        </w:rPr>
        <w:t>online</w:t>
      </w:r>
      <w:r w:rsidR="00B10F3B" w:rsidRPr="00AF0393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verfügbar.</w:t>
      </w:r>
      <w:r w:rsidR="00B10F3B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</w:p>
    <w:p w14:paraId="7CA60849" w14:textId="1E9A4211" w:rsidR="00820929" w:rsidRPr="00AF0393" w:rsidRDefault="00820929" w:rsidP="003E3F8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FD54D3"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Positive </w:t>
      </w:r>
      <w:proofErr w:type="spellStart"/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side affects</w:t>
      </w:r>
      <w:proofErr w:type="spellEnd"/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#Bilingual learning - #religious education - #</w:t>
      </w:r>
      <w:proofErr w:type="gramStart"/>
      <w:r w:rsidR="00FD1182">
        <w:rPr>
          <w:rFonts w:ascii="Constantia" w:eastAsia="Times New Roman" w:hAnsi="Constantia" w:cs="Times New Roman"/>
          <w:sz w:val="20"/>
          <w:szCs w:val="20"/>
          <w:lang w:val="en-GB" w:eastAsia="de-DE"/>
        </w:rPr>
        <w:t>Teaching</w:t>
      </w:r>
      <w:proofErr w:type="gramEnd"/>
    </w:p>
    <w:p w14:paraId="618978B4" w14:textId="77777777" w:rsidR="00FE261C" w:rsidRDefault="00FE261C" w:rsidP="003E3F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BCB3ED5" w14:textId="77777777" w:rsidR="003E3F8D" w:rsidRDefault="003E3F8D" w:rsidP="003E3F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4B9849A" w14:textId="5D64D4A6" w:rsidR="00FE261C" w:rsidRDefault="00FE261C" w:rsidP="00B3055A">
      <w:pPr>
        <w:rPr>
          <w:rFonts w:ascii="Constantia" w:eastAsia="Times New Roman" w:hAnsi="Constantia" w:cs="Tahoma"/>
          <w:color w:val="000000"/>
          <w:lang w:eastAsia="de-DE"/>
        </w:rPr>
      </w:pPr>
      <w:r w:rsidRPr="00FE261C">
        <w:rPr>
          <w:rFonts w:ascii="Constantia" w:eastAsia="Times New Roman" w:hAnsi="Constantia" w:cs="Tahoma"/>
          <w:color w:val="000000"/>
          <w:lang w:eastAsia="de-DE"/>
        </w:rPr>
        <w:t xml:space="preserve">Zeidler, Bettina (2006). </w:t>
      </w:r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ATB –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Across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the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Bible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,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across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Europe </w:t>
      </w:r>
      <w:r w:rsidRPr="00FE261C">
        <w:rPr>
          <w:rFonts w:ascii="Constantia" w:eastAsia="Times New Roman" w:hAnsi="Constantia" w:cs="Tahoma"/>
          <w:color w:val="000000"/>
          <w:lang w:eastAsia="de-DE"/>
        </w:rPr>
        <w:t xml:space="preserve">(Bericht über ein internationales bilingual durchgeführtes Schulprojekt im Rahmen der </w:t>
      </w:r>
      <w:proofErr w:type="spellStart"/>
      <w:r w:rsidRPr="00FE261C">
        <w:rPr>
          <w:rFonts w:ascii="Constantia" w:eastAsia="Times New Roman" w:hAnsi="Constantia" w:cs="Tahoma"/>
          <w:color w:val="000000"/>
          <w:lang w:eastAsia="de-DE"/>
        </w:rPr>
        <w:t>eTwinning</w:t>
      </w:r>
      <w:proofErr w:type="spellEnd"/>
      <w:r w:rsidRPr="00FE261C">
        <w:rPr>
          <w:rFonts w:ascii="Constantia" w:eastAsia="Times New Roman" w:hAnsi="Constantia" w:cs="Tahoma"/>
          <w:color w:val="000000"/>
          <w:lang w:eastAsia="de-DE"/>
        </w:rPr>
        <w:t>-Schulpartnerschaften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</w:p>
    <w:p w14:paraId="0541BE63" w14:textId="1CB450F4" w:rsidR="00FE261C" w:rsidRDefault="00000000" w:rsidP="003E3F8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6" w:history="1">
        <w:r w:rsidR="00FE261C"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FE261C" w:rsidRPr="00AF0393">
        <w:rPr>
          <w:rStyle w:val="Hyperlink"/>
          <w:sz w:val="20"/>
          <w:szCs w:val="20"/>
        </w:rPr>
        <w:t xml:space="preserve"> </w:t>
      </w:r>
      <w:r w:rsidR="00FE261C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online </w:t>
      </w:r>
      <w:proofErr w:type="spellStart"/>
      <w:r w:rsidR="00FE261C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="00FE261C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. </w:t>
      </w:r>
    </w:p>
    <w:p w14:paraId="654314A0" w14:textId="4D0BB3B8" w:rsidR="00CD37A8" w:rsidRPr="0078663D" w:rsidRDefault="00CD37A8" w:rsidP="003E3F8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0E56FE"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#Bible - #Bilingual project - #</w:t>
      </w:r>
      <w:r w:rsidR="0078663D"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B</w:t>
      </w:r>
      <w:r w:rsid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ilingual religious education - #</w:t>
      </w:r>
      <w:r w:rsidR="008E748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Educational value </w:t>
      </w:r>
    </w:p>
    <w:p w14:paraId="6F2D3B54" w14:textId="77777777" w:rsidR="00016FA6" w:rsidRPr="00656212" w:rsidRDefault="00016FA6" w:rsidP="00656212"/>
    <w:p w14:paraId="7CCE6957" w14:textId="15AC17A8" w:rsidR="00733B79" w:rsidRPr="00656212" w:rsidRDefault="00733B79" w:rsidP="00656212"/>
    <w:p w14:paraId="061454FD" w14:textId="3E5F4666" w:rsidR="008C4B53" w:rsidRPr="00F64B2F" w:rsidRDefault="008C4B53" w:rsidP="00DC2F34">
      <w:pPr>
        <w:spacing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1EBDE155" w14:textId="2C51DAC5" w:rsidR="00DC2F34" w:rsidRDefault="00DC2F34" w:rsidP="008C4B53">
      <w:pPr>
        <w:spacing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</w:t>
      </w:r>
      <w:r w:rsidR="00CB23D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20</w:t>
      </w:r>
      <w:r w:rsidRP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 xml:space="preserve"> bis heute</w:t>
      </w:r>
    </w:p>
    <w:p w14:paraId="41BAAD4F" w14:textId="77777777" w:rsidR="00DC2F34" w:rsidRPr="00656212" w:rsidRDefault="00DC2F34" w:rsidP="00656212"/>
    <w:p w14:paraId="530BC54E" w14:textId="3073C7D8" w:rsidR="009C05E3" w:rsidRPr="00EF4320" w:rsidRDefault="009C05E3" w:rsidP="009C05E3">
      <w:pPr>
        <w:spacing w:after="120" w:line="266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Fabricius, Steffi (2020)</w:t>
      </w:r>
      <w:r w:rsidR="00E32F92">
        <w:rPr>
          <w:rFonts w:ascii="Constantia" w:eastAsia="Times New Roman" w:hAnsi="Constantia" w:cs="Tahoma"/>
          <w:color w:val="000000"/>
          <w:lang w:eastAsia="de-DE"/>
        </w:rPr>
        <w:t>.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 xml:space="preserve"> Für uns gestorben? „</w:t>
      </w:r>
      <w:proofErr w:type="spellStart"/>
      <w:r w:rsidRPr="00EF4320">
        <w:rPr>
          <w:rFonts w:ascii="Constantia" w:eastAsia="Times New Roman" w:hAnsi="Constantia" w:cs="Tahoma"/>
          <w:color w:val="000000"/>
          <w:lang w:eastAsia="de-DE"/>
        </w:rPr>
        <w:t>Graphic</w:t>
      </w:r>
      <w:proofErr w:type="spellEnd"/>
      <w:r w:rsidRPr="00EF4320">
        <w:rPr>
          <w:rFonts w:ascii="Constantia" w:eastAsia="Times New Roman" w:hAnsi="Constantia" w:cs="Tahoma"/>
          <w:color w:val="000000"/>
          <w:lang w:eastAsia="de-DE"/>
        </w:rPr>
        <w:t xml:space="preserve"> narratives“ zur Erschließung soteriologisch-christologischer Diskurse im Religionsunterricht. In: </w:t>
      </w:r>
      <w:r w:rsidRPr="00EC47F9">
        <w:rPr>
          <w:rFonts w:ascii="Constantia" w:eastAsia="Times New Roman" w:hAnsi="Constantia" w:cs="Tahoma"/>
          <w:i/>
          <w:iCs/>
          <w:color w:val="000000"/>
          <w:lang w:eastAsia="de-DE"/>
        </w:rPr>
        <w:t>Theo-Web. Zeitschrift für Religionspädagogik 19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>(2020), H.2, 132-151.</w:t>
      </w:r>
    </w:p>
    <w:p w14:paraId="059D2957" w14:textId="77777777" w:rsidR="009C05E3" w:rsidRDefault="00000000" w:rsidP="009C05E3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7" w:history="1">
        <w:r w:rsidR="009C05E3" w:rsidRPr="00AB757B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9C05E3" w:rsidRPr="00AB757B">
        <w:rPr>
          <w:rStyle w:val="Hyperlink"/>
          <w:sz w:val="20"/>
          <w:szCs w:val="20"/>
        </w:rPr>
        <w:t xml:space="preserve"> </w:t>
      </w:r>
      <w:r w:rsidR="009C05E3" w:rsidRPr="00AB757B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online verfügbar. </w:t>
      </w:r>
    </w:p>
    <w:p w14:paraId="61A0F516" w14:textId="79910F7B" w:rsidR="009C05E3" w:rsidRPr="00FB4B9B" w:rsidRDefault="009C05E3" w:rsidP="00AB757B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#religious education – 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>bilingual 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eaching - #didactics of #English and #Religion - #ways of reading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ymbols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p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op culture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esson plan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ack of material - #interdisciplinary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ethods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essianism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essage before accuracy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otivation - #multimedia project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f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ocus on content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lassroom aids - #different perspectives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b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ible</w:t>
      </w:r>
    </w:p>
    <w:p w14:paraId="1FA68A13" w14:textId="77777777" w:rsidR="009C05E3" w:rsidRDefault="009C05E3" w:rsidP="00FB4B9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50CF592" w14:textId="77777777" w:rsidR="00FB4B9B" w:rsidRPr="009C05E3" w:rsidRDefault="00FB4B9B" w:rsidP="00FB4B9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230411C" w14:textId="76E739EF" w:rsidR="00AB757B" w:rsidRDefault="00AB757B" w:rsidP="00AB757B">
      <w:pPr>
        <w:rPr>
          <w:rFonts w:ascii="Constantia" w:eastAsia="Times New Roman" w:hAnsi="Constantia" w:cs="Tahoma"/>
          <w:color w:val="000000"/>
          <w:lang w:eastAsia="de-DE"/>
        </w:rPr>
      </w:pPr>
      <w:r w:rsidRPr="009D2386">
        <w:rPr>
          <w:rFonts w:ascii="Constantia" w:eastAsia="Times New Roman" w:hAnsi="Constantia" w:cs="Tahoma"/>
          <w:color w:val="000000"/>
          <w:lang w:eastAsia="de-DE"/>
        </w:rPr>
        <w:t>Fuchs-Auer, Elisabeth (2021)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  <w:r w:rsidRPr="009D2386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E743BB">
        <w:rPr>
          <w:rFonts w:ascii="Constantia" w:eastAsia="Times New Roman" w:hAnsi="Constantia" w:cs="Tahoma"/>
          <w:i/>
          <w:iCs/>
          <w:color w:val="000000"/>
          <w:lang w:eastAsia="de-DE"/>
        </w:rPr>
        <w:t>Bilingualer Unterricht: Anders als gedacht. Religion verstehen durch fremde Sprache</w:t>
      </w:r>
      <w:r w:rsidRPr="009D2386">
        <w:rPr>
          <w:rFonts w:ascii="Constantia" w:eastAsia="Times New Roman" w:hAnsi="Constantia" w:cs="Tahoma"/>
          <w:color w:val="000000"/>
          <w:lang w:eastAsia="de-DE"/>
        </w:rPr>
        <w:t xml:space="preserve"> (Dissertation, Philosophie). Philosophische Fakultät der Universität Passau.</w:t>
      </w:r>
    </w:p>
    <w:p w14:paraId="203EB54D" w14:textId="77777777" w:rsidR="00AB757B" w:rsidRPr="00D06C4F" w:rsidRDefault="00000000" w:rsidP="00AB757B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8" w:history="1">
        <w:r w:rsidR="00AB757B" w:rsidRPr="00DA12FF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AB757B"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AB757B" w:rsidRPr="00D06C4F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online verfügbar. </w:t>
      </w:r>
    </w:p>
    <w:p w14:paraId="2A486ED0" w14:textId="388CE2C1" w:rsidR="00D06C4F" w:rsidRPr="0022444A" w:rsidRDefault="00D06C4F" w:rsidP="00AB757B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D06C4F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#Positive 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side effects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#Bilingual learning - #religious education - #Teaching</w:t>
      </w:r>
      <w:r w:rsidR="00A5222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#Foreign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016FA6" w:rsidRP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(#language; #language teaching)</w:t>
      </w:r>
      <w:r w:rsidR="00A5222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#Working with English </w:t>
      </w:r>
      <w:proofErr w:type="gramStart"/>
      <w:r w:rsidR="00A52225">
        <w:rPr>
          <w:rFonts w:ascii="Constantia" w:eastAsia="Times New Roman" w:hAnsi="Constantia" w:cs="Times New Roman"/>
          <w:sz w:val="20"/>
          <w:szCs w:val="20"/>
          <w:lang w:val="en-GB" w:eastAsia="de-DE"/>
        </w:rPr>
        <w:t>texts</w:t>
      </w:r>
      <w:proofErr w:type="gramEnd"/>
    </w:p>
    <w:p w14:paraId="776754E1" w14:textId="77777777" w:rsidR="00AB757B" w:rsidRPr="00D06C4F" w:rsidRDefault="00AB757B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E67808F" w14:textId="77777777" w:rsidR="00AB757B" w:rsidRDefault="00AB757B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702B3ADF" w14:textId="77777777" w:rsidR="00FB4B9B" w:rsidRDefault="00FB4B9B" w:rsidP="00FB4B9B">
      <w:pPr>
        <w:rPr>
          <w:rFonts w:ascii="Constantia" w:eastAsia="Times New Roman" w:hAnsi="Constantia" w:cs="Tahoma"/>
          <w:color w:val="000000"/>
          <w:lang w:eastAsia="de-DE"/>
        </w:rPr>
      </w:pPr>
      <w:r w:rsidRPr="00F007F1">
        <w:rPr>
          <w:rFonts w:ascii="Constantia" w:eastAsia="Times New Roman" w:hAnsi="Constantia" w:cs="Tahoma"/>
          <w:color w:val="000000"/>
          <w:lang w:eastAsia="de-DE"/>
        </w:rPr>
        <w:t xml:space="preserve">Green, Jens-Peter, </w:t>
      </w:r>
      <w:proofErr w:type="spellStart"/>
      <w:r w:rsidRPr="00F007F1">
        <w:rPr>
          <w:rFonts w:ascii="Constantia" w:eastAsia="Times New Roman" w:hAnsi="Constantia" w:cs="Tahoma"/>
          <w:color w:val="000000"/>
          <w:lang w:eastAsia="de-DE"/>
        </w:rPr>
        <w:t>Pirner</w:t>
      </w:r>
      <w:proofErr w:type="spellEnd"/>
      <w:r w:rsidRPr="00F007F1">
        <w:rPr>
          <w:rFonts w:ascii="Constantia" w:eastAsia="Times New Roman" w:hAnsi="Constantia" w:cs="Tahoma"/>
          <w:color w:val="000000"/>
          <w:lang w:eastAsia="de-DE"/>
        </w:rPr>
        <w:t xml:space="preserve">, Manfred L. &amp; </w:t>
      </w:r>
      <w:proofErr w:type="spellStart"/>
      <w:r w:rsidRPr="00F007F1">
        <w:rPr>
          <w:rFonts w:ascii="Constantia" w:eastAsia="Times New Roman" w:hAnsi="Constantia" w:cs="Tahoma"/>
          <w:color w:val="000000"/>
          <w:lang w:eastAsia="de-DE"/>
        </w:rPr>
        <w:t>Büngener</w:t>
      </w:r>
      <w:proofErr w:type="spellEnd"/>
      <w:r w:rsidRPr="00F007F1">
        <w:rPr>
          <w:rFonts w:ascii="Constantia" w:eastAsia="Times New Roman" w:hAnsi="Constantia" w:cs="Tahoma"/>
          <w:color w:val="000000"/>
          <w:lang w:eastAsia="de-DE"/>
        </w:rPr>
        <w:t>, Jens (2022). Religionsunterricht bilingual. Didaktische Perspektiven und Anregungen für die Praxis. Erlangen: FAU-University Press.</w:t>
      </w:r>
    </w:p>
    <w:p w14:paraId="5398A542" w14:textId="13EFEAF9" w:rsidR="00016FA6" w:rsidRDefault="00000000" w:rsidP="0037339B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</w:pPr>
      <w:hyperlink r:id="rId29" w:history="1">
        <w:r w:rsidR="00016FA6" w:rsidRPr="00016FA6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Hier</w:t>
        </w:r>
      </w:hyperlink>
      <w:r w:rsidR="00016FA6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online verfügbar. </w:t>
      </w:r>
    </w:p>
    <w:p w14:paraId="751B5E91" w14:textId="223D2DF8" w:rsidR="00AB757B" w:rsidRDefault="00AB757B" w:rsidP="00AB757B">
      <w:pPr>
        <w:spacing w:after="0"/>
        <w:rPr>
          <w:rFonts w:ascii="Constantia" w:eastAsia="Times New Roman" w:hAnsi="Constantia" w:cs="Tahoma"/>
          <w:color w:val="000000"/>
          <w:lang w:eastAsia="de-DE"/>
        </w:rPr>
      </w:pPr>
    </w:p>
    <w:p w14:paraId="20194748" w14:textId="77777777" w:rsidR="0036229D" w:rsidRDefault="0036229D" w:rsidP="00AB757B">
      <w:pPr>
        <w:spacing w:after="0"/>
        <w:rPr>
          <w:rFonts w:ascii="Constantia" w:eastAsia="Times New Roman" w:hAnsi="Constantia" w:cs="Tahoma"/>
          <w:color w:val="000000"/>
          <w:lang w:eastAsia="de-DE"/>
        </w:rPr>
      </w:pPr>
    </w:p>
    <w:p w14:paraId="524A3874" w14:textId="77777777" w:rsidR="0036229D" w:rsidRDefault="0036229D" w:rsidP="0036229D">
      <w:pPr>
        <w:rPr>
          <w:rFonts w:ascii="Constantia" w:eastAsia="Times New Roman" w:hAnsi="Constantia" w:cs="Tahoma"/>
          <w:color w:val="000000"/>
          <w:lang w:eastAsia="de-DE"/>
        </w:rPr>
      </w:pPr>
      <w:r w:rsidRPr="0037339B">
        <w:rPr>
          <w:rFonts w:ascii="Constantia" w:eastAsia="Times New Roman" w:hAnsi="Constantia" w:cs="Tahoma"/>
          <w:color w:val="000000"/>
          <w:lang w:eastAsia="de-DE"/>
        </w:rPr>
        <w:t>Green, Jens-Peter (2</w:t>
      </w:r>
      <w:r>
        <w:rPr>
          <w:rFonts w:ascii="Constantia" w:eastAsia="Times New Roman" w:hAnsi="Constantia" w:cs="Tahoma"/>
          <w:color w:val="000000"/>
          <w:lang w:eastAsia="de-DE"/>
        </w:rPr>
        <w:t>020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 xml:space="preserve">). 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>Sprachmittlung gehört (auch) in den Sachfachunterricht. Aufgabenbeispiele aus dem bilingualen Religionsunterricht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Pr="000B6512">
        <w:rPr>
          <w:rFonts w:ascii="Constantia" w:eastAsia="Times New Roman" w:hAnsi="Constantia" w:cs="Tahoma"/>
          <w:i/>
          <w:iCs/>
          <w:color w:val="000000"/>
          <w:lang w:eastAsia="de-DE"/>
        </w:rPr>
        <w:t>PRAXIS Fremdsprachenunterricht Englisch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>17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>(1), 4-17.</w:t>
      </w:r>
    </w:p>
    <w:p w14:paraId="0464988E" w14:textId="77777777" w:rsidR="0036229D" w:rsidRPr="0037339B" w:rsidRDefault="0036229D" w:rsidP="0036229D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#mediation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b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etween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speakers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two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languages - #open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educational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resources - #exchange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visits -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#works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mercy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- 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#Islam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and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the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West</w:t>
      </w:r>
    </w:p>
    <w:p w14:paraId="1CC55EC8" w14:textId="77777777" w:rsidR="0036229D" w:rsidRPr="0036229D" w:rsidRDefault="0036229D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2F0F0D4" w14:textId="77777777" w:rsidR="00016FA6" w:rsidRPr="003E158A" w:rsidRDefault="00016FA6" w:rsidP="00016FA6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8DD5BB4" w14:textId="0F139F4E" w:rsidR="00BB1799" w:rsidRDefault="00BB1799" w:rsidP="00BB1799">
      <w:pPr>
        <w:rPr>
          <w:rFonts w:ascii="Constantia" w:eastAsia="Times New Roman" w:hAnsi="Constantia" w:cs="Tahoma"/>
          <w:color w:val="000000"/>
          <w:lang w:eastAsia="de-DE"/>
        </w:rPr>
      </w:pPr>
      <w:r w:rsidRPr="00BB1799">
        <w:rPr>
          <w:rFonts w:ascii="Constantia" w:eastAsia="Times New Roman" w:hAnsi="Constantia" w:cs="Tahoma"/>
          <w:color w:val="000000"/>
          <w:lang w:eastAsia="de-DE"/>
        </w:rPr>
        <w:t xml:space="preserve">Zapp, Johannes J. (2023). </w:t>
      </w:r>
      <w:r w:rsidRPr="00BB1799">
        <w:rPr>
          <w:rFonts w:ascii="Constantia" w:eastAsia="Times New Roman" w:hAnsi="Constantia" w:cs="Tahoma"/>
          <w:i/>
          <w:iCs/>
          <w:color w:val="000000"/>
          <w:lang w:eastAsia="de-DE"/>
        </w:rPr>
        <w:t>„Bilinguale Module im Fach Kath. Religionslehre – Studie zur Untersuchung der Auswirkungen der Möglichkeit von Sprachwahl und Sprachwechsel in Klassen der Jahrgangsstufen 9 und 10 am Descartes-Gymnasium in Neuburg a. d. Donau“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BB1799">
        <w:rPr>
          <w:rFonts w:ascii="Constantia" w:eastAsia="Times New Roman" w:hAnsi="Constantia" w:cs="Tahoma"/>
          <w:color w:val="000000"/>
          <w:lang w:eastAsia="de-DE"/>
        </w:rPr>
        <w:t>In: Katholische Universität Eichstätt-Ingolstadt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</w:p>
    <w:p w14:paraId="088A0873" w14:textId="4AA4D315" w:rsidR="00BB1799" w:rsidRDefault="00000000" w:rsidP="00BB1799">
      <w:pPr>
        <w:pStyle w:val="ListParagraph"/>
        <w:numPr>
          <w:ilvl w:val="0"/>
          <w:numId w:val="5"/>
        </w:numPr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eastAsia="de-DE"/>
        </w:rPr>
      </w:pPr>
      <w:hyperlink r:id="rId30" w:history="1">
        <w:r w:rsidR="00BB1799" w:rsidRPr="002F7AE2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Hier</w:t>
        </w:r>
      </w:hyperlink>
      <w:r w:rsidR="00BB1799" w:rsidRPr="002F7AE2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eastAsia="de-DE"/>
        </w:rPr>
        <w:t xml:space="preserve"> online verfügbar. </w:t>
      </w:r>
    </w:p>
    <w:p w14:paraId="6FA03672" w14:textId="0AE35C4F" w:rsidR="008F1868" w:rsidRPr="00C73A50" w:rsidRDefault="008F1868" w:rsidP="00AC5FA5">
      <w:pPr>
        <w:pStyle w:val="ListParagraph"/>
        <w:numPr>
          <w:ilvl w:val="0"/>
          <w:numId w:val="5"/>
        </w:numPr>
        <w:spacing w:after="0"/>
        <w:ind w:left="714" w:hanging="357"/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</w:pPr>
      <w:proofErr w:type="spellStart"/>
      <w:r w:rsidRP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Stichwörter</w:t>
      </w:r>
      <w:proofErr w:type="spellEnd"/>
      <w:r w:rsidRP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: #Catholic religious education - #</w:t>
      </w:r>
      <w:r w:rsidR="00C73A50" w:rsidRP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B</w:t>
      </w:r>
      <w:r w:rsid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ilingual education - #8</w:t>
      </w:r>
      <w:r w:rsidR="00C73A50" w:rsidRP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vertAlign w:val="superscript"/>
          <w:lang w:val="en-GB" w:eastAsia="de-DE"/>
        </w:rPr>
        <w:t>th</w:t>
      </w:r>
      <w:r w:rsidR="00C73A50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 grade (and up) - #Foreign</w:t>
      </w:r>
      <w:r w:rsidR="00BC73EA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 - #Language problems - #Language awareness - #Learning</w:t>
      </w:r>
    </w:p>
    <w:p w14:paraId="1F952D03" w14:textId="20B02F57" w:rsidR="00DC2F34" w:rsidRDefault="00DC2F34" w:rsidP="009056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214E0DE" w14:textId="77777777" w:rsidR="00AC5FA5" w:rsidRDefault="00AC5FA5" w:rsidP="009056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71C1E9E" w14:textId="09EAF26F" w:rsidR="00A72B62" w:rsidRDefault="00A72B62" w:rsidP="0090568D">
      <w:pPr>
        <w:ind w:left="108"/>
        <w:rPr>
          <w:rStyle w:val="Strong"/>
          <w:b w:val="0"/>
          <w:bCs w:val="0"/>
        </w:rPr>
      </w:pPr>
      <w:r w:rsidRPr="002B13CE">
        <w:rPr>
          <w:rFonts w:ascii="Constantia" w:eastAsia="Times New Roman" w:hAnsi="Constantia" w:cs="Tahoma"/>
          <w:color w:val="000000"/>
          <w:lang w:eastAsia="de-DE"/>
        </w:rPr>
        <w:t>Zapp, Johannes</w:t>
      </w:r>
      <w:r w:rsidR="00C379F9" w:rsidRPr="002B13CE">
        <w:rPr>
          <w:rFonts w:ascii="Constantia" w:eastAsia="Times New Roman" w:hAnsi="Constantia" w:cs="Tahoma"/>
          <w:color w:val="000000"/>
          <w:lang w:eastAsia="de-DE"/>
        </w:rPr>
        <w:t xml:space="preserve"> J. (2023). </w:t>
      </w:r>
      <w:r w:rsidR="002B13CE" w:rsidRPr="00C35375">
        <w:rPr>
          <w:rStyle w:val="Strong"/>
          <w:b w:val="0"/>
          <w:bCs w:val="0"/>
          <w:i/>
          <w:iCs/>
        </w:rPr>
        <w:t>Aktueller Forschungsstand zum Bilingualen Religionsunterricht</w:t>
      </w:r>
      <w:r w:rsidR="002B13CE" w:rsidRPr="002B13CE">
        <w:rPr>
          <w:rStyle w:val="Strong"/>
          <w:b w:val="0"/>
          <w:bCs w:val="0"/>
        </w:rPr>
        <w:t>, Stand Januar 2023</w:t>
      </w:r>
      <w:r w:rsidR="00C35375">
        <w:rPr>
          <w:rStyle w:val="Strong"/>
          <w:b w:val="0"/>
          <w:bCs w:val="0"/>
        </w:rPr>
        <w:t xml:space="preserve">. </w:t>
      </w:r>
    </w:p>
    <w:p w14:paraId="1BD2AA4D" w14:textId="2A6B7A1F" w:rsidR="00C35375" w:rsidRPr="00215653" w:rsidRDefault="00C35375" w:rsidP="00C35375">
      <w:pPr>
        <w:pStyle w:val="ListParagraph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</w:pPr>
      <w:r w:rsidRPr="00215653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</w:t>
      </w:r>
      <w:hyperlink r:id="rId31" w:history="1">
        <w:r w:rsidR="00733B79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</w:t>
        </w:r>
        <w:r w:rsidRPr="00215653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ier</w:t>
        </w:r>
      </w:hyperlink>
      <w:r w:rsidRPr="00215653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</w:t>
      </w:r>
      <w:r w:rsidR="00733B79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>online verfügbar.</w:t>
      </w:r>
    </w:p>
    <w:sectPr w:rsidR="00C35375" w:rsidRPr="002156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8B8E" w14:textId="77777777" w:rsidR="005A43CB" w:rsidRDefault="005A43CB" w:rsidP="008D2C27">
      <w:pPr>
        <w:spacing w:after="0" w:line="240" w:lineRule="auto"/>
      </w:pPr>
      <w:r>
        <w:separator/>
      </w:r>
    </w:p>
  </w:endnote>
  <w:endnote w:type="continuationSeparator" w:id="0">
    <w:p w14:paraId="75CDE4DE" w14:textId="77777777" w:rsidR="005A43CB" w:rsidRDefault="005A43CB" w:rsidP="008D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5CF0" w14:textId="77777777" w:rsidR="005A43CB" w:rsidRDefault="005A43CB" w:rsidP="008D2C27">
      <w:pPr>
        <w:spacing w:after="0" w:line="240" w:lineRule="auto"/>
      </w:pPr>
      <w:r>
        <w:separator/>
      </w:r>
    </w:p>
  </w:footnote>
  <w:footnote w:type="continuationSeparator" w:id="0">
    <w:p w14:paraId="05936BB0" w14:textId="77777777" w:rsidR="005A43CB" w:rsidRDefault="005A43CB" w:rsidP="008D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9EA" w14:textId="5CE32A10" w:rsidR="008D2C27" w:rsidRDefault="008D2C27" w:rsidP="00BC64D6">
    <w:pPr>
      <w:pStyle w:val="Header"/>
    </w:pPr>
    <w:r>
      <w:t>Netzwerk bilingualer Religionsunterricht</w:t>
    </w:r>
    <w:r w:rsidR="00BC64D6">
      <w:tab/>
    </w:r>
    <w:r w:rsidR="00BC64D6">
      <w:tab/>
      <w:t>Letztes Update März 2023</w:t>
    </w:r>
  </w:p>
  <w:p w14:paraId="00A42A3E" w14:textId="782278EB" w:rsidR="008D2C27" w:rsidRDefault="008D2C27" w:rsidP="00BC64D6">
    <w:pPr>
      <w:pStyle w:val="Header"/>
    </w:pPr>
    <w:r>
      <w:t>Friedrich-Alexander-Universität Erlangen-Nürnberg</w:t>
    </w:r>
  </w:p>
  <w:p w14:paraId="5D85D7F7" w14:textId="77777777" w:rsidR="008D2C27" w:rsidRDefault="008D2C27" w:rsidP="008D2C27">
    <w:pPr>
      <w:pStyle w:val="Header"/>
      <w:jc w:val="right"/>
    </w:pPr>
  </w:p>
  <w:p w14:paraId="0E2AFAE2" w14:textId="77777777" w:rsidR="008D2C27" w:rsidRDefault="008D2C27" w:rsidP="008D2C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F90"/>
    <w:multiLevelType w:val="hybridMultilevel"/>
    <w:tmpl w:val="82A8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2EF"/>
    <w:multiLevelType w:val="hybridMultilevel"/>
    <w:tmpl w:val="595470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5447"/>
    <w:multiLevelType w:val="hybridMultilevel"/>
    <w:tmpl w:val="D3B2F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F48BC"/>
    <w:multiLevelType w:val="hybridMultilevel"/>
    <w:tmpl w:val="A97C8A0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F1530D"/>
    <w:multiLevelType w:val="hybridMultilevel"/>
    <w:tmpl w:val="7004B3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02C47"/>
    <w:multiLevelType w:val="hybridMultilevel"/>
    <w:tmpl w:val="C25CD3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1EF7"/>
    <w:multiLevelType w:val="hybridMultilevel"/>
    <w:tmpl w:val="4D4823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06879"/>
    <w:multiLevelType w:val="hybridMultilevel"/>
    <w:tmpl w:val="8536DE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63D5"/>
    <w:multiLevelType w:val="hybridMultilevel"/>
    <w:tmpl w:val="CCCEB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0FC7"/>
    <w:multiLevelType w:val="hybridMultilevel"/>
    <w:tmpl w:val="0ACA636A"/>
    <w:lvl w:ilvl="0" w:tplc="0407000B">
      <w:start w:val="1"/>
      <w:numFmt w:val="bullet"/>
      <w:lvlText w:val=""/>
      <w:lvlJc w:val="left"/>
      <w:pPr>
        <w:ind w:left="26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10" w15:restartNumberingAfterBreak="0">
    <w:nsid w:val="6A1B62C5"/>
    <w:multiLevelType w:val="hybridMultilevel"/>
    <w:tmpl w:val="B69052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5903">
    <w:abstractNumId w:val="3"/>
  </w:num>
  <w:num w:numId="2" w16cid:durableId="4675214">
    <w:abstractNumId w:val="8"/>
  </w:num>
  <w:num w:numId="3" w16cid:durableId="63072432">
    <w:abstractNumId w:val="9"/>
  </w:num>
  <w:num w:numId="4" w16cid:durableId="1557930011">
    <w:abstractNumId w:val="10"/>
  </w:num>
  <w:num w:numId="5" w16cid:durableId="812454755">
    <w:abstractNumId w:val="7"/>
  </w:num>
  <w:num w:numId="6" w16cid:durableId="700471787">
    <w:abstractNumId w:val="6"/>
  </w:num>
  <w:num w:numId="7" w16cid:durableId="1111631942">
    <w:abstractNumId w:val="2"/>
  </w:num>
  <w:num w:numId="8" w16cid:durableId="729959236">
    <w:abstractNumId w:val="4"/>
  </w:num>
  <w:num w:numId="9" w16cid:durableId="977683328">
    <w:abstractNumId w:val="5"/>
  </w:num>
  <w:num w:numId="10" w16cid:durableId="1340767458">
    <w:abstractNumId w:val="1"/>
  </w:num>
  <w:num w:numId="11" w16cid:durableId="145138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27"/>
    <w:rsid w:val="00016FA6"/>
    <w:rsid w:val="00027FA7"/>
    <w:rsid w:val="000353D6"/>
    <w:rsid w:val="00042D72"/>
    <w:rsid w:val="000467A8"/>
    <w:rsid w:val="00047BA1"/>
    <w:rsid w:val="000627EB"/>
    <w:rsid w:val="00062938"/>
    <w:rsid w:val="00071BA6"/>
    <w:rsid w:val="000758CC"/>
    <w:rsid w:val="000761C8"/>
    <w:rsid w:val="00076A87"/>
    <w:rsid w:val="0008410B"/>
    <w:rsid w:val="000866B9"/>
    <w:rsid w:val="000A063A"/>
    <w:rsid w:val="000A4402"/>
    <w:rsid w:val="000B6512"/>
    <w:rsid w:val="000B6D1B"/>
    <w:rsid w:val="000C016D"/>
    <w:rsid w:val="000D1C9C"/>
    <w:rsid w:val="000D48B4"/>
    <w:rsid w:val="000E56FE"/>
    <w:rsid w:val="000F6CD9"/>
    <w:rsid w:val="0010564A"/>
    <w:rsid w:val="0010637D"/>
    <w:rsid w:val="00113EC5"/>
    <w:rsid w:val="0013751E"/>
    <w:rsid w:val="0015602F"/>
    <w:rsid w:val="00160895"/>
    <w:rsid w:val="00187272"/>
    <w:rsid w:val="001903B8"/>
    <w:rsid w:val="00194943"/>
    <w:rsid w:val="001B5235"/>
    <w:rsid w:val="001C623C"/>
    <w:rsid w:val="001D6F83"/>
    <w:rsid w:val="001F1EF1"/>
    <w:rsid w:val="00207ADA"/>
    <w:rsid w:val="002107E9"/>
    <w:rsid w:val="00215653"/>
    <w:rsid w:val="00217B93"/>
    <w:rsid w:val="0022444A"/>
    <w:rsid w:val="00232673"/>
    <w:rsid w:val="00233EB7"/>
    <w:rsid w:val="00234A19"/>
    <w:rsid w:val="002516D6"/>
    <w:rsid w:val="00253ED9"/>
    <w:rsid w:val="00263FB0"/>
    <w:rsid w:val="00273C3A"/>
    <w:rsid w:val="00277FD8"/>
    <w:rsid w:val="002B0A82"/>
    <w:rsid w:val="002B13CE"/>
    <w:rsid w:val="002C6705"/>
    <w:rsid w:val="002C6756"/>
    <w:rsid w:val="002D09BE"/>
    <w:rsid w:val="002D5B07"/>
    <w:rsid w:val="002F1F8C"/>
    <w:rsid w:val="002F7AE2"/>
    <w:rsid w:val="00320168"/>
    <w:rsid w:val="00327836"/>
    <w:rsid w:val="003323E7"/>
    <w:rsid w:val="00347588"/>
    <w:rsid w:val="003518E8"/>
    <w:rsid w:val="00352B5C"/>
    <w:rsid w:val="00354FE3"/>
    <w:rsid w:val="0036229D"/>
    <w:rsid w:val="0037339B"/>
    <w:rsid w:val="00373D38"/>
    <w:rsid w:val="00390572"/>
    <w:rsid w:val="003A51C2"/>
    <w:rsid w:val="003C268E"/>
    <w:rsid w:val="003C6CA3"/>
    <w:rsid w:val="003C74AE"/>
    <w:rsid w:val="003D429C"/>
    <w:rsid w:val="003E158A"/>
    <w:rsid w:val="003E3F8D"/>
    <w:rsid w:val="003E4163"/>
    <w:rsid w:val="003E5185"/>
    <w:rsid w:val="003F3B01"/>
    <w:rsid w:val="00400732"/>
    <w:rsid w:val="00403790"/>
    <w:rsid w:val="00406D3C"/>
    <w:rsid w:val="00414587"/>
    <w:rsid w:val="00431ED9"/>
    <w:rsid w:val="00493E40"/>
    <w:rsid w:val="00493F1F"/>
    <w:rsid w:val="00496465"/>
    <w:rsid w:val="004A51EA"/>
    <w:rsid w:val="004B3509"/>
    <w:rsid w:val="004E0B0A"/>
    <w:rsid w:val="004F0881"/>
    <w:rsid w:val="004F7BAC"/>
    <w:rsid w:val="0050474C"/>
    <w:rsid w:val="00506041"/>
    <w:rsid w:val="005133A3"/>
    <w:rsid w:val="0052794B"/>
    <w:rsid w:val="0053245D"/>
    <w:rsid w:val="00533FF9"/>
    <w:rsid w:val="00552498"/>
    <w:rsid w:val="00565B6E"/>
    <w:rsid w:val="0058484E"/>
    <w:rsid w:val="00586C47"/>
    <w:rsid w:val="0059414A"/>
    <w:rsid w:val="005A2390"/>
    <w:rsid w:val="005A43CB"/>
    <w:rsid w:val="005E1287"/>
    <w:rsid w:val="005F5786"/>
    <w:rsid w:val="005F6B15"/>
    <w:rsid w:val="0061779D"/>
    <w:rsid w:val="006203E0"/>
    <w:rsid w:val="00626663"/>
    <w:rsid w:val="006305DB"/>
    <w:rsid w:val="00630E27"/>
    <w:rsid w:val="006442A3"/>
    <w:rsid w:val="00656212"/>
    <w:rsid w:val="00681DAD"/>
    <w:rsid w:val="00692FFA"/>
    <w:rsid w:val="006A330A"/>
    <w:rsid w:val="006A45FF"/>
    <w:rsid w:val="006A7868"/>
    <w:rsid w:val="006B58CA"/>
    <w:rsid w:val="006C53DA"/>
    <w:rsid w:val="006C63AF"/>
    <w:rsid w:val="006D18B4"/>
    <w:rsid w:val="006D23CE"/>
    <w:rsid w:val="006E162F"/>
    <w:rsid w:val="006E31E2"/>
    <w:rsid w:val="00733B79"/>
    <w:rsid w:val="00734583"/>
    <w:rsid w:val="00737366"/>
    <w:rsid w:val="00745789"/>
    <w:rsid w:val="007537C1"/>
    <w:rsid w:val="0075729A"/>
    <w:rsid w:val="00775BCB"/>
    <w:rsid w:val="0078663D"/>
    <w:rsid w:val="00791859"/>
    <w:rsid w:val="007B7ED3"/>
    <w:rsid w:val="007D29A5"/>
    <w:rsid w:val="007D4829"/>
    <w:rsid w:val="007D7FFE"/>
    <w:rsid w:val="007E0725"/>
    <w:rsid w:val="007E3D78"/>
    <w:rsid w:val="007E7197"/>
    <w:rsid w:val="007F0C8B"/>
    <w:rsid w:val="00820929"/>
    <w:rsid w:val="0082353C"/>
    <w:rsid w:val="008243E7"/>
    <w:rsid w:val="00824605"/>
    <w:rsid w:val="00824738"/>
    <w:rsid w:val="00833F9C"/>
    <w:rsid w:val="0084492A"/>
    <w:rsid w:val="008711F7"/>
    <w:rsid w:val="008960F1"/>
    <w:rsid w:val="008A03E6"/>
    <w:rsid w:val="008B2788"/>
    <w:rsid w:val="008B669E"/>
    <w:rsid w:val="008B7721"/>
    <w:rsid w:val="008C4B53"/>
    <w:rsid w:val="008D2C27"/>
    <w:rsid w:val="008D7F91"/>
    <w:rsid w:val="008E1DD8"/>
    <w:rsid w:val="008E748B"/>
    <w:rsid w:val="008F1868"/>
    <w:rsid w:val="008F78AF"/>
    <w:rsid w:val="00904275"/>
    <w:rsid w:val="0090568D"/>
    <w:rsid w:val="00926CD8"/>
    <w:rsid w:val="00927720"/>
    <w:rsid w:val="00931DCD"/>
    <w:rsid w:val="00943D64"/>
    <w:rsid w:val="00952A27"/>
    <w:rsid w:val="00977FB5"/>
    <w:rsid w:val="00982D07"/>
    <w:rsid w:val="00985C05"/>
    <w:rsid w:val="009939C3"/>
    <w:rsid w:val="009A7B82"/>
    <w:rsid w:val="009C05E3"/>
    <w:rsid w:val="009D2386"/>
    <w:rsid w:val="009E10FA"/>
    <w:rsid w:val="009E291C"/>
    <w:rsid w:val="009E584C"/>
    <w:rsid w:val="00A0539E"/>
    <w:rsid w:val="00A15C05"/>
    <w:rsid w:val="00A2121E"/>
    <w:rsid w:val="00A24DC0"/>
    <w:rsid w:val="00A46681"/>
    <w:rsid w:val="00A52225"/>
    <w:rsid w:val="00A6752C"/>
    <w:rsid w:val="00A72B62"/>
    <w:rsid w:val="00A74569"/>
    <w:rsid w:val="00A81A47"/>
    <w:rsid w:val="00A84F3C"/>
    <w:rsid w:val="00A94DD5"/>
    <w:rsid w:val="00AB757B"/>
    <w:rsid w:val="00AC145B"/>
    <w:rsid w:val="00AC4E11"/>
    <w:rsid w:val="00AC5FA5"/>
    <w:rsid w:val="00AD70E7"/>
    <w:rsid w:val="00AE2BA8"/>
    <w:rsid w:val="00AE5194"/>
    <w:rsid w:val="00AF0393"/>
    <w:rsid w:val="00B10F3B"/>
    <w:rsid w:val="00B15D1A"/>
    <w:rsid w:val="00B3055A"/>
    <w:rsid w:val="00B331A8"/>
    <w:rsid w:val="00B36CD3"/>
    <w:rsid w:val="00B55C61"/>
    <w:rsid w:val="00B67573"/>
    <w:rsid w:val="00B714E0"/>
    <w:rsid w:val="00B76732"/>
    <w:rsid w:val="00B81861"/>
    <w:rsid w:val="00B93A80"/>
    <w:rsid w:val="00B93FAB"/>
    <w:rsid w:val="00B94546"/>
    <w:rsid w:val="00BA2E06"/>
    <w:rsid w:val="00BB1799"/>
    <w:rsid w:val="00BC64D6"/>
    <w:rsid w:val="00BC73EA"/>
    <w:rsid w:val="00BC794A"/>
    <w:rsid w:val="00BD19B1"/>
    <w:rsid w:val="00BD4CD0"/>
    <w:rsid w:val="00BE0C7F"/>
    <w:rsid w:val="00BE37CC"/>
    <w:rsid w:val="00C02B85"/>
    <w:rsid w:val="00C30137"/>
    <w:rsid w:val="00C35375"/>
    <w:rsid w:val="00C379F9"/>
    <w:rsid w:val="00C408BD"/>
    <w:rsid w:val="00C561E9"/>
    <w:rsid w:val="00C62260"/>
    <w:rsid w:val="00C649A1"/>
    <w:rsid w:val="00C657A1"/>
    <w:rsid w:val="00C73031"/>
    <w:rsid w:val="00C73A50"/>
    <w:rsid w:val="00C77E22"/>
    <w:rsid w:val="00CA10BA"/>
    <w:rsid w:val="00CB23DF"/>
    <w:rsid w:val="00CD37A8"/>
    <w:rsid w:val="00CE2C61"/>
    <w:rsid w:val="00CF4E09"/>
    <w:rsid w:val="00D03326"/>
    <w:rsid w:val="00D06C4F"/>
    <w:rsid w:val="00D1643D"/>
    <w:rsid w:val="00D20F1E"/>
    <w:rsid w:val="00D31C93"/>
    <w:rsid w:val="00D37F51"/>
    <w:rsid w:val="00D455D5"/>
    <w:rsid w:val="00D509FC"/>
    <w:rsid w:val="00D56F3B"/>
    <w:rsid w:val="00D57E63"/>
    <w:rsid w:val="00D62705"/>
    <w:rsid w:val="00D65E53"/>
    <w:rsid w:val="00D7432C"/>
    <w:rsid w:val="00D853DC"/>
    <w:rsid w:val="00DA12FF"/>
    <w:rsid w:val="00DA6097"/>
    <w:rsid w:val="00DB1004"/>
    <w:rsid w:val="00DB7327"/>
    <w:rsid w:val="00DC0C6E"/>
    <w:rsid w:val="00DC2F34"/>
    <w:rsid w:val="00DC5D2A"/>
    <w:rsid w:val="00DE2CBE"/>
    <w:rsid w:val="00DF68F6"/>
    <w:rsid w:val="00E007A3"/>
    <w:rsid w:val="00E17AD3"/>
    <w:rsid w:val="00E2065E"/>
    <w:rsid w:val="00E32F92"/>
    <w:rsid w:val="00E41067"/>
    <w:rsid w:val="00E62527"/>
    <w:rsid w:val="00E71181"/>
    <w:rsid w:val="00E743BB"/>
    <w:rsid w:val="00E80B72"/>
    <w:rsid w:val="00E81F69"/>
    <w:rsid w:val="00E862E7"/>
    <w:rsid w:val="00E966AA"/>
    <w:rsid w:val="00EB2216"/>
    <w:rsid w:val="00EC3546"/>
    <w:rsid w:val="00EC47F9"/>
    <w:rsid w:val="00ED4EE0"/>
    <w:rsid w:val="00EE2DA9"/>
    <w:rsid w:val="00EF4320"/>
    <w:rsid w:val="00EF7B67"/>
    <w:rsid w:val="00F007F1"/>
    <w:rsid w:val="00F0492E"/>
    <w:rsid w:val="00F105A5"/>
    <w:rsid w:val="00F20FE0"/>
    <w:rsid w:val="00F233F3"/>
    <w:rsid w:val="00F342C8"/>
    <w:rsid w:val="00F40E4E"/>
    <w:rsid w:val="00F539DB"/>
    <w:rsid w:val="00F642F2"/>
    <w:rsid w:val="00F64B2F"/>
    <w:rsid w:val="00F67033"/>
    <w:rsid w:val="00F7297C"/>
    <w:rsid w:val="00F77F9B"/>
    <w:rsid w:val="00F95AEC"/>
    <w:rsid w:val="00FA0A4E"/>
    <w:rsid w:val="00FB4B9B"/>
    <w:rsid w:val="00FC1976"/>
    <w:rsid w:val="00FD1182"/>
    <w:rsid w:val="00FD54D3"/>
    <w:rsid w:val="00FE1EFC"/>
    <w:rsid w:val="00FE2147"/>
    <w:rsid w:val="00FE261C"/>
    <w:rsid w:val="00FE5D1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9D93"/>
  <w15:chartTrackingRefBased/>
  <w15:docId w15:val="{8E233494-E017-4B69-A6AF-CFB25ABB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4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versityofKent">
    <w:name w:val="University of Kent"/>
    <w:basedOn w:val="Normal"/>
    <w:qFormat/>
    <w:rsid w:val="003E5185"/>
    <w:rPr>
      <w:rFonts w:ascii="Constantia" w:hAnsi="Constantia"/>
    </w:rPr>
  </w:style>
  <w:style w:type="character" w:styleId="Strong">
    <w:name w:val="Strong"/>
    <w:basedOn w:val="DefaultParagraphFont"/>
    <w:uiPriority w:val="22"/>
    <w:qFormat/>
    <w:rsid w:val="008D2C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8D2C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27"/>
  </w:style>
  <w:style w:type="paragraph" w:styleId="Footer">
    <w:name w:val="footer"/>
    <w:basedOn w:val="Normal"/>
    <w:link w:val="FooterChar"/>
    <w:uiPriority w:val="99"/>
    <w:unhideWhenUsed/>
    <w:rsid w:val="008D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27"/>
  </w:style>
  <w:style w:type="paragraph" w:styleId="ListParagraph">
    <w:name w:val="List Paragraph"/>
    <w:basedOn w:val="Normal"/>
    <w:uiPriority w:val="34"/>
    <w:qFormat/>
    <w:rsid w:val="008D2C27"/>
    <w:pPr>
      <w:ind w:left="720"/>
      <w:contextualSpacing/>
    </w:pPr>
  </w:style>
  <w:style w:type="table" w:styleId="TableGrid">
    <w:name w:val="Table Grid"/>
    <w:basedOn w:val="TableNormal"/>
    <w:uiPriority w:val="39"/>
    <w:rsid w:val="008D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432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UPBibliografischeAngaben">
    <w:name w:val="FUP Bibliografische Angaben"/>
    <w:basedOn w:val="Normal"/>
    <w:link w:val="FUPBibliografischeAngabenZchn"/>
    <w:autoRedefine/>
    <w:qFormat/>
    <w:rsid w:val="00E62527"/>
    <w:pPr>
      <w:framePr w:hSpace="141" w:wrap="around" w:vAnchor="text" w:hAnchor="text" w:y="1"/>
      <w:spacing w:after="240" w:line="240" w:lineRule="auto"/>
      <w:suppressOverlap/>
      <w:jc w:val="right"/>
    </w:pPr>
    <w:rPr>
      <w:rFonts w:ascii="Constantia" w:hAnsi="Constantia" w:cs="Times New Roman"/>
      <w:sz w:val="20"/>
      <w:szCs w:val="21"/>
      <w:lang w:val="en-GB"/>
    </w:rPr>
  </w:style>
  <w:style w:type="character" w:customStyle="1" w:styleId="FUPBibliografischeAngabenZchn">
    <w:name w:val="FUP Bibliografische Angaben Zchn"/>
    <w:basedOn w:val="DefaultParagraphFont"/>
    <w:link w:val="FUPBibliografischeAngaben"/>
    <w:rsid w:val="00E62527"/>
    <w:rPr>
      <w:rFonts w:ascii="Constantia" w:hAnsi="Constantia" w:cs="Times New Roman"/>
      <w:sz w:val="20"/>
      <w:szCs w:val="21"/>
      <w:lang w:val="en-GB"/>
    </w:rPr>
  </w:style>
  <w:style w:type="paragraph" w:customStyle="1" w:styleId="Default">
    <w:name w:val="Default"/>
    <w:rsid w:val="00B945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1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572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4B3509"/>
  </w:style>
  <w:style w:type="character" w:customStyle="1" w:styleId="Title1">
    <w:name w:val="Title1"/>
    <w:basedOn w:val="DefaultParagraphFont"/>
    <w:rsid w:val="004B3509"/>
  </w:style>
  <w:style w:type="character" w:styleId="Emphasis">
    <w:name w:val="Emphasis"/>
    <w:basedOn w:val="DefaultParagraphFont"/>
    <w:uiPriority w:val="20"/>
    <w:qFormat/>
    <w:rsid w:val="004B350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F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1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F1F8C"/>
    <w:rPr>
      <w:rFonts w:ascii="Tahoma" w:eastAsia="Times New Roman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A74569"/>
    <w:pPr>
      <w:spacing w:after="0" w:line="240" w:lineRule="auto"/>
    </w:pPr>
  </w:style>
  <w:style w:type="paragraph" w:styleId="NoSpacing">
    <w:name w:val="No Spacing"/>
    <w:uiPriority w:val="1"/>
    <w:qFormat/>
    <w:rsid w:val="00016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orle\Downloads\handr-realschule-2006.pdf" TargetMode="External"/><Relationship Id="rId18" Type="http://schemas.openxmlformats.org/officeDocument/2006/relationships/hyperlink" Target="file:///C:\Users\Norle\Downloads\handr-realschule-2006(1).pdf" TargetMode="External"/><Relationship Id="rId26" Type="http://schemas.openxmlformats.org/officeDocument/2006/relationships/hyperlink" Target="http://www.acrossthebible.e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mi.uni-muenster.de/Record/bdbfbb47-5e08-4a6b-80d7-69064beb83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ipub.uni-graz.at/oerf/periodical/pageview/135308" TargetMode="External"/><Relationship Id="rId17" Type="http://schemas.openxmlformats.org/officeDocument/2006/relationships/hyperlink" Target="file:///C:\Users\Norle\Downloads\7.pdf" TargetMode="External"/><Relationship Id="rId25" Type="http://schemas.openxmlformats.org/officeDocument/2006/relationships/hyperlink" Target="file:///C:\Users\Norle\Downloads\Give%20bilingual%20religious%20education%20a%20chance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Norle\Downloads\9.pdf" TargetMode="External"/><Relationship Id="rId20" Type="http://schemas.openxmlformats.org/officeDocument/2006/relationships/hyperlink" Target="https://www.hausarbeiten.de/document/182450" TargetMode="External"/><Relationship Id="rId29" Type="http://schemas.openxmlformats.org/officeDocument/2006/relationships/hyperlink" Target="https://opus4.kobv.de/opus4-fau/frontdoor/index/index/docId/187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tellatale.eu/resources/close-book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umpu.com/de/document/view/7842540/uberlegungen-von-frau-dr-annette-deschner-zu-bilingualen/2" TargetMode="External"/><Relationship Id="rId23" Type="http://schemas.openxmlformats.org/officeDocument/2006/relationships/hyperlink" Target="http://www.theo-web.de/zeitschrift/ausgabe-2016" TargetMode="External"/><Relationship Id="rId28" Type="http://schemas.openxmlformats.org/officeDocument/2006/relationships/hyperlink" Target="file:///C:\Users\Norle\Downloads\FuchsAuer_Elisabeth_Bilingual.pdf" TargetMode="External"/><Relationship Id="rId10" Type="http://schemas.openxmlformats.org/officeDocument/2006/relationships/hyperlink" Target="https://doi.org/10.5281/zenodo.5726733" TargetMode="External"/><Relationship Id="rId19" Type="http://schemas.openxmlformats.org/officeDocument/2006/relationships/hyperlink" Target="file:///C:\Users\Norle\Downloads\pirner_bilingualer_RU.pdf" TargetMode="External"/><Relationship Id="rId31" Type="http://schemas.openxmlformats.org/officeDocument/2006/relationships/hyperlink" Target="file:///C:\Users\Norle\Downloads\Forschungsstand-biliRU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593/978-3-96147-484-4" TargetMode="External"/><Relationship Id="rId14" Type="http://schemas.openxmlformats.org/officeDocument/2006/relationships/hyperlink" Target="file:///C:\Users\Norle\Downloads\Views_18_3_2009_special_issue.pdf" TargetMode="External"/><Relationship Id="rId22" Type="http://schemas.openxmlformats.org/officeDocument/2006/relationships/hyperlink" Target="file:///C:\Users\Norle\Downloads\Religion_Unterrichten_2_2015.pdf" TargetMode="External"/><Relationship Id="rId27" Type="http://schemas.openxmlformats.org/officeDocument/2006/relationships/hyperlink" Target="https://www.theo-web.de/ausgaben/2020/19-jahrgang-2020-heft-2/news/fuer-uns-gestorben-graphic-narratives-zur-erschliessung-soteriologisch-christologischer-diskurse-i" TargetMode="External"/><Relationship Id="rId30" Type="http://schemas.openxmlformats.org/officeDocument/2006/relationships/hyperlink" Target="https://opus4.kobv.de/opus4-ku-eichstaett/frontdoor/index/index/docId/791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CC4A-AF56-4A00-A3D8-1D92A9D4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3381</Words>
  <Characters>21302</Characters>
  <Application>Microsoft Office Word</Application>
  <DocSecurity>0</DocSecurity>
  <Lines>177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Orlemann</dc:creator>
  <cp:keywords/>
  <dc:description/>
  <cp:lastModifiedBy>Nele Orlemann</cp:lastModifiedBy>
  <cp:revision>29</cp:revision>
  <dcterms:created xsi:type="dcterms:W3CDTF">2023-03-07T11:19:00Z</dcterms:created>
  <dcterms:modified xsi:type="dcterms:W3CDTF">2023-03-25T14:43:00Z</dcterms:modified>
</cp:coreProperties>
</file>